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66A2E" w:rsidRPr="00784609" w:rsidRDefault="004C08A1" w:rsidP="00B27089">
      <w:pPr>
        <w:pStyle w:val="IBITitel"/>
        <w:tabs>
          <w:tab w:val="left" w:pos="2325"/>
          <w:tab w:val="center" w:pos="4252"/>
        </w:tabs>
        <w:spacing w:line="240" w:lineRule="auto"/>
        <w:jc w:val="left"/>
        <w:rPr>
          <w:bCs w:val="0"/>
          <w:sz w:val="24"/>
        </w:rPr>
      </w:pPr>
      <w:r w:rsidRPr="00784609">
        <w:rPr>
          <w:bCs w:val="0"/>
          <w:sz w:val="24"/>
        </w:rPr>
        <w:t>Preisträger</w:t>
      </w:r>
      <w:r w:rsidR="0093746C" w:rsidRPr="00784609">
        <w:rPr>
          <w:bCs w:val="0"/>
          <w:sz w:val="24"/>
        </w:rPr>
        <w:t xml:space="preserve"> in der </w:t>
      </w:r>
      <w:r w:rsidR="008E521C" w:rsidRPr="00784609">
        <w:rPr>
          <w:bCs w:val="0"/>
          <w:sz w:val="24"/>
        </w:rPr>
        <w:t>Kategorie</w:t>
      </w:r>
      <w:r w:rsidR="002408A2" w:rsidRPr="00784609">
        <w:rPr>
          <w:bCs w:val="0"/>
          <w:sz w:val="24"/>
        </w:rPr>
        <w:t xml:space="preserve"> </w:t>
      </w:r>
    </w:p>
    <w:p w:rsidR="00F81097" w:rsidRPr="00784609" w:rsidRDefault="00586B8D" w:rsidP="00B27089">
      <w:pPr>
        <w:pStyle w:val="IBITitel"/>
        <w:tabs>
          <w:tab w:val="left" w:pos="2325"/>
          <w:tab w:val="center" w:pos="4252"/>
        </w:tabs>
        <w:spacing w:line="240" w:lineRule="auto"/>
        <w:jc w:val="left"/>
        <w:rPr>
          <w:bCs w:val="0"/>
          <w:sz w:val="24"/>
        </w:rPr>
      </w:pPr>
      <w:r w:rsidRPr="00784609">
        <w:rPr>
          <w:bCs w:val="0"/>
          <w:sz w:val="24"/>
        </w:rPr>
        <w:t>Privates Lernen</w:t>
      </w:r>
      <w:r w:rsidR="0093746C" w:rsidRPr="00784609">
        <w:rPr>
          <w:bCs w:val="0"/>
          <w:sz w:val="24"/>
        </w:rPr>
        <w:t>,</w:t>
      </w:r>
      <w:r w:rsidR="00A8363F" w:rsidRPr="00784609">
        <w:rPr>
          <w:bCs w:val="0"/>
          <w:sz w:val="24"/>
        </w:rPr>
        <w:t xml:space="preserve"> </w:t>
      </w:r>
      <w:r w:rsidR="0093746C" w:rsidRPr="00784609">
        <w:rPr>
          <w:bCs w:val="0"/>
          <w:sz w:val="24"/>
        </w:rPr>
        <w:t>Sparte</w:t>
      </w:r>
      <w:r w:rsidR="00576FF4" w:rsidRPr="00784609">
        <w:rPr>
          <w:bCs w:val="0"/>
          <w:sz w:val="24"/>
        </w:rPr>
        <w:t xml:space="preserve"> </w:t>
      </w:r>
      <w:r w:rsidRPr="00784609">
        <w:rPr>
          <w:bCs w:val="0"/>
          <w:sz w:val="24"/>
        </w:rPr>
        <w:t>Über 6 Jahre</w:t>
      </w:r>
    </w:p>
    <w:p w:rsidR="00B27089" w:rsidRPr="00784609" w:rsidRDefault="00B27089" w:rsidP="00B27089">
      <w:pPr>
        <w:pStyle w:val="IBITitel"/>
        <w:tabs>
          <w:tab w:val="left" w:pos="2325"/>
          <w:tab w:val="center" w:pos="4252"/>
        </w:tabs>
        <w:spacing w:line="240" w:lineRule="auto"/>
        <w:jc w:val="left"/>
        <w:rPr>
          <w:bCs w:val="0"/>
          <w:sz w:val="24"/>
        </w:rPr>
      </w:pPr>
    </w:p>
    <w:p w:rsidR="00534CDA" w:rsidRPr="00784609" w:rsidRDefault="003405E6" w:rsidP="003405E6">
      <w:pPr>
        <w:pStyle w:val="IBITitel"/>
        <w:tabs>
          <w:tab w:val="left" w:pos="2325"/>
          <w:tab w:val="center" w:pos="4252"/>
        </w:tabs>
        <w:spacing w:line="240" w:lineRule="auto"/>
        <w:jc w:val="left"/>
        <w:rPr>
          <w:sz w:val="24"/>
        </w:rPr>
      </w:pPr>
      <w:r w:rsidRPr="00784609">
        <w:rPr>
          <w:sz w:val="24"/>
        </w:rPr>
        <w:t xml:space="preserve">logo! Flucht nach Europa – </w:t>
      </w:r>
      <w:r w:rsidRPr="00784609">
        <w:rPr>
          <w:bCs w:val="0"/>
          <w:sz w:val="24"/>
        </w:rPr>
        <w:t>Hoffnung auf ein besseres Leben</w:t>
      </w:r>
    </w:p>
    <w:p w:rsidR="00B27089" w:rsidRPr="00784609" w:rsidRDefault="00D0763F" w:rsidP="00B27089">
      <w:pPr>
        <w:pStyle w:val="IBITitel"/>
        <w:tabs>
          <w:tab w:val="left" w:pos="2325"/>
          <w:tab w:val="center" w:pos="4252"/>
        </w:tabs>
        <w:spacing w:line="240" w:lineRule="auto"/>
        <w:jc w:val="left"/>
        <w:rPr>
          <w:bCs w:val="0"/>
          <w:i/>
          <w:sz w:val="24"/>
        </w:rPr>
      </w:pPr>
      <w:r w:rsidRPr="00784609">
        <w:rPr>
          <w:bCs w:val="0"/>
          <w:i/>
          <w:sz w:val="24"/>
        </w:rPr>
        <w:t>http://www.tivi.de/fernsehen/logo/rubrik/44577/index.html</w:t>
      </w:r>
    </w:p>
    <w:p w:rsidR="00210635" w:rsidRPr="00784609" w:rsidRDefault="00D0763F" w:rsidP="00B27089">
      <w:pPr>
        <w:pStyle w:val="IBITitel"/>
        <w:tabs>
          <w:tab w:val="left" w:pos="2325"/>
          <w:tab w:val="center" w:pos="4252"/>
        </w:tabs>
        <w:spacing w:line="240" w:lineRule="auto"/>
        <w:jc w:val="left"/>
        <w:rPr>
          <w:bCs w:val="0"/>
          <w:i/>
          <w:sz w:val="24"/>
        </w:rPr>
      </w:pPr>
      <w:r w:rsidRPr="00784609">
        <w:rPr>
          <w:bCs w:val="0"/>
          <w:i/>
          <w:sz w:val="24"/>
        </w:rPr>
        <w:t>Zweites Deutsches Fernsehen</w:t>
      </w:r>
      <w:r w:rsidR="00784609" w:rsidRPr="00784609">
        <w:rPr>
          <w:bCs w:val="0"/>
          <w:i/>
          <w:sz w:val="24"/>
        </w:rPr>
        <w:t>, Mainz</w:t>
      </w:r>
    </w:p>
    <w:p w:rsidR="00B27089" w:rsidRPr="00784609" w:rsidRDefault="00B27089" w:rsidP="004E684E">
      <w:pPr>
        <w:rPr>
          <w:sz w:val="24"/>
        </w:rPr>
      </w:pPr>
    </w:p>
    <w:p w:rsidR="00B27089" w:rsidRPr="00784609" w:rsidRDefault="00B27089" w:rsidP="00B27089">
      <w:pPr>
        <w:rPr>
          <w:sz w:val="24"/>
        </w:rPr>
      </w:pPr>
      <w:r w:rsidRPr="00784609">
        <w:rPr>
          <w:b/>
          <w:sz w:val="24"/>
        </w:rPr>
        <w:t>Inhalt</w:t>
      </w:r>
      <w:r w:rsidRPr="00784609">
        <w:rPr>
          <w:sz w:val="24"/>
        </w:rPr>
        <w:t xml:space="preserve"> </w:t>
      </w:r>
    </w:p>
    <w:p w:rsidR="003405E6" w:rsidRPr="00784609" w:rsidRDefault="003405E6" w:rsidP="00700C38">
      <w:pPr>
        <w:rPr>
          <w:sz w:val="24"/>
        </w:rPr>
      </w:pPr>
      <w:r w:rsidRPr="00784609">
        <w:rPr>
          <w:sz w:val="24"/>
        </w:rPr>
        <w:t>„Flucht nach Europa – Hoffnung auf ein besseres Leben“ ist eine Themen-Webseite innerhalb des Webauftritts der ZDF-Kindernachrichtensendung logo!</w:t>
      </w:r>
    </w:p>
    <w:p w:rsidR="00B27089" w:rsidRPr="00784609" w:rsidRDefault="003405E6" w:rsidP="00700C38">
      <w:pPr>
        <w:rPr>
          <w:sz w:val="24"/>
        </w:rPr>
      </w:pPr>
      <w:r w:rsidRPr="00784609">
        <w:rPr>
          <w:sz w:val="24"/>
        </w:rPr>
        <w:t>Speziell für Kinder, aber auch für deren Eltern und Lehrer/-innen werden rund um das Thema Hintergründe und Zusammenhänge gebündelt dargestellt sowie aktuelle Nac</w:t>
      </w:r>
      <w:r w:rsidRPr="00784609">
        <w:rPr>
          <w:sz w:val="24"/>
        </w:rPr>
        <w:t>h</w:t>
      </w:r>
      <w:r w:rsidRPr="00784609">
        <w:rPr>
          <w:sz w:val="24"/>
        </w:rPr>
        <w:t xml:space="preserve">richten und Fotos eingebunden. Die Seite kombiniert dabei kurze informative Artikel in kindgerechter Sprache mit Kartenmaterial, Reportagen und </w:t>
      </w:r>
      <w:proofErr w:type="spellStart"/>
      <w:r w:rsidRPr="00784609">
        <w:rPr>
          <w:sz w:val="24"/>
        </w:rPr>
        <w:t>Erklärvideos</w:t>
      </w:r>
      <w:proofErr w:type="spellEnd"/>
      <w:r w:rsidRPr="00784609">
        <w:rPr>
          <w:sz w:val="24"/>
        </w:rPr>
        <w:t xml:space="preserve"> zu den zentr</w:t>
      </w:r>
      <w:r w:rsidRPr="00784609">
        <w:rPr>
          <w:sz w:val="24"/>
        </w:rPr>
        <w:t>a</w:t>
      </w:r>
      <w:r w:rsidR="00BE3E1C">
        <w:rPr>
          <w:sz w:val="24"/>
        </w:rPr>
        <w:t>len Begriffen des</w:t>
      </w:r>
      <w:r w:rsidRPr="00784609">
        <w:rPr>
          <w:sz w:val="24"/>
        </w:rPr>
        <w:t xml:space="preserve"> Themas Flucht und Asyl. Der Weg nach Europa wird gut nachvol</w:t>
      </w:r>
      <w:r w:rsidRPr="00784609">
        <w:rPr>
          <w:sz w:val="24"/>
        </w:rPr>
        <w:t>l</w:t>
      </w:r>
      <w:r w:rsidRPr="00784609">
        <w:rPr>
          <w:sz w:val="24"/>
        </w:rPr>
        <w:t>ziehbar und eindringlich durch die verschiedenen Stationen der Flucht dargestellt und so erlebbar gemacht.</w:t>
      </w:r>
    </w:p>
    <w:p w:rsidR="00B27089" w:rsidRPr="00784609" w:rsidRDefault="00B27089" w:rsidP="00B27089">
      <w:pPr>
        <w:rPr>
          <w:sz w:val="24"/>
        </w:rPr>
      </w:pPr>
      <w:r w:rsidRPr="00784609">
        <w:rPr>
          <w:b/>
          <w:sz w:val="24"/>
        </w:rPr>
        <w:t>Aus der Würdigung der Jury</w:t>
      </w:r>
      <w:r w:rsidRPr="00784609">
        <w:rPr>
          <w:sz w:val="24"/>
        </w:rPr>
        <w:t xml:space="preserve"> </w:t>
      </w:r>
    </w:p>
    <w:p w:rsidR="00700C38" w:rsidRPr="00784609" w:rsidRDefault="00700C38" w:rsidP="00700C38">
      <w:pPr>
        <w:rPr>
          <w:sz w:val="24"/>
        </w:rPr>
      </w:pPr>
      <w:r w:rsidRPr="00784609">
        <w:rPr>
          <w:sz w:val="24"/>
        </w:rPr>
        <w:t>Kein Thema steht aktuell so stark im Fokus der nationalen und internationalen Nac</w:t>
      </w:r>
      <w:r w:rsidRPr="00784609">
        <w:rPr>
          <w:sz w:val="24"/>
        </w:rPr>
        <w:t>h</w:t>
      </w:r>
      <w:r w:rsidRPr="00784609">
        <w:rPr>
          <w:sz w:val="24"/>
        </w:rPr>
        <w:t>richten wie die Flucht von Menschen in der Hoffnung auf ein besseres Leben. Schon Erwachsene können die komplexen Zusammenhänge nicht leicht nachvollziehen, und in der oft polemisch geführten politischen Debatte eine eigene Position zu finden, ist u</w:t>
      </w:r>
      <w:r w:rsidRPr="00784609">
        <w:rPr>
          <w:sz w:val="24"/>
        </w:rPr>
        <w:t>m</w:t>
      </w:r>
      <w:r w:rsidRPr="00784609">
        <w:rPr>
          <w:sz w:val="24"/>
        </w:rPr>
        <w:t xml:space="preserve">so schwerer. Das Thema für Kinder begreifbar zu machen ist vor diesem Hintergrund eine besonders große Herausforderung. </w:t>
      </w:r>
    </w:p>
    <w:p w:rsidR="00700C38" w:rsidRPr="00784609" w:rsidRDefault="00700C38" w:rsidP="00700C38">
      <w:pPr>
        <w:rPr>
          <w:sz w:val="24"/>
        </w:rPr>
      </w:pPr>
      <w:r w:rsidRPr="00784609">
        <w:rPr>
          <w:sz w:val="24"/>
        </w:rPr>
        <w:t>Das Angebot von logo! bietet durch die Bündelung aller Inhalte zum Thema eine übe</w:t>
      </w:r>
      <w:r w:rsidRPr="00784609">
        <w:rPr>
          <w:sz w:val="24"/>
        </w:rPr>
        <w:t>r</w:t>
      </w:r>
      <w:r w:rsidRPr="00784609">
        <w:rPr>
          <w:sz w:val="24"/>
        </w:rPr>
        <w:t>aus gelungene Übersicht und zudem didaktisch sinnvolle Reduktion der Hintergrundi</w:t>
      </w:r>
      <w:r w:rsidRPr="00784609">
        <w:rPr>
          <w:sz w:val="24"/>
        </w:rPr>
        <w:t>n</w:t>
      </w:r>
      <w:r w:rsidRPr="00784609">
        <w:rPr>
          <w:sz w:val="24"/>
        </w:rPr>
        <w:t xml:space="preserve">formationen. Die Kombination der verschiedenen Medientypen hilft den Kindern auf verschiedenen Wegen einen eigenen Zugang zu dem schwierigen Thema zu finden, ohne dass die Seite dabei den moralischen Zeigefinger hebt. </w:t>
      </w:r>
    </w:p>
    <w:p w:rsidR="00700C38" w:rsidRPr="00784609" w:rsidRDefault="00700C38" w:rsidP="00700C38">
      <w:pPr>
        <w:rPr>
          <w:sz w:val="24"/>
        </w:rPr>
      </w:pPr>
      <w:r w:rsidRPr="00784609">
        <w:rPr>
          <w:sz w:val="24"/>
        </w:rPr>
        <w:lastRenderedPageBreak/>
        <w:t>Dies gelingt vor allem dadurch, dass jeder Beitrag eine persönliche Geschichte erzählt. Auf diese Weise wird ein Lebensweltbezug hergestellt, den die reine Nachricht gar nicht leisten kann.</w:t>
      </w:r>
    </w:p>
    <w:p w:rsidR="00700C38" w:rsidRPr="00784609" w:rsidRDefault="00700C38" w:rsidP="00700C38">
      <w:pPr>
        <w:rPr>
          <w:sz w:val="24"/>
        </w:rPr>
      </w:pPr>
      <w:r w:rsidRPr="00784609">
        <w:rPr>
          <w:sz w:val="24"/>
        </w:rPr>
        <w:t>Darüber hinaus werden Wege aufgezeigt werden, wie Kinder selbst aktiv werden kö</w:t>
      </w:r>
      <w:r w:rsidRPr="00784609">
        <w:rPr>
          <w:sz w:val="24"/>
        </w:rPr>
        <w:t>n</w:t>
      </w:r>
      <w:r w:rsidRPr="00784609">
        <w:rPr>
          <w:sz w:val="24"/>
        </w:rPr>
        <w:t>nen. Das Signal lautet: Jeder kann etwas tun - auch Kinder! Und es gibt viele tolle reg</w:t>
      </w:r>
      <w:r w:rsidRPr="00784609">
        <w:rPr>
          <w:sz w:val="24"/>
        </w:rPr>
        <w:t>i</w:t>
      </w:r>
      <w:r w:rsidRPr="00784609">
        <w:rPr>
          <w:sz w:val="24"/>
        </w:rPr>
        <w:t xml:space="preserve">onale Initiativen, denen man sich anschließen kann. </w:t>
      </w:r>
    </w:p>
    <w:p w:rsidR="00210635" w:rsidRPr="00784609" w:rsidRDefault="00700C38" w:rsidP="00700C38">
      <w:pPr>
        <w:rPr>
          <w:sz w:val="24"/>
        </w:rPr>
      </w:pPr>
      <w:r w:rsidRPr="00784609">
        <w:rPr>
          <w:sz w:val="24"/>
        </w:rPr>
        <w:t xml:space="preserve">Die </w:t>
      </w:r>
      <w:proofErr w:type="spellStart"/>
      <w:r w:rsidRPr="00784609">
        <w:rPr>
          <w:sz w:val="24"/>
        </w:rPr>
        <w:t>digita</w:t>
      </w:r>
      <w:proofErr w:type="spellEnd"/>
      <w:r w:rsidRPr="00784609">
        <w:rPr>
          <w:sz w:val="24"/>
        </w:rPr>
        <w:t xml:space="preserve">-Jury gratuliert dem ZDF zum Gewinn des </w:t>
      </w:r>
      <w:proofErr w:type="spellStart"/>
      <w:r w:rsidRPr="00784609">
        <w:rPr>
          <w:sz w:val="24"/>
        </w:rPr>
        <w:t>digita</w:t>
      </w:r>
      <w:proofErr w:type="spellEnd"/>
      <w:r w:rsidRPr="00784609">
        <w:rPr>
          <w:sz w:val="24"/>
        </w:rPr>
        <w:t xml:space="preserve"> 2016 und e</w:t>
      </w:r>
      <w:r w:rsidR="00BE3E1C">
        <w:rPr>
          <w:sz w:val="24"/>
        </w:rPr>
        <w:t>mpfiehlt auch allen Erwachsenen</w:t>
      </w:r>
      <w:r w:rsidRPr="00784609">
        <w:rPr>
          <w:sz w:val="24"/>
        </w:rPr>
        <w:t xml:space="preserve"> dieses informative Angebot.</w:t>
      </w:r>
    </w:p>
    <w:sectPr w:rsidR="00210635" w:rsidRPr="00784609" w:rsidSect="0093746C">
      <w:headerReference w:type="even" r:id="rId8"/>
      <w:headerReference w:type="default" r:id="rId9"/>
      <w:pgSz w:w="11906" w:h="16838" w:code="9"/>
      <w:pgMar w:top="2410" w:right="1701" w:bottom="1843"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154" w:rsidRDefault="003F5154" w:rsidP="009B1636">
      <w:r>
        <w:separator/>
      </w:r>
    </w:p>
    <w:p w:rsidR="003F5154" w:rsidRDefault="003F5154" w:rsidP="009B1636"/>
    <w:p w:rsidR="003F5154" w:rsidRDefault="003F5154" w:rsidP="003E31F3"/>
  </w:endnote>
  <w:endnote w:type="continuationSeparator" w:id="0">
    <w:p w:rsidR="003F5154" w:rsidRDefault="003F5154" w:rsidP="009B1636">
      <w:r>
        <w:continuationSeparator/>
      </w:r>
    </w:p>
    <w:p w:rsidR="003F5154" w:rsidRDefault="003F5154" w:rsidP="009B1636"/>
    <w:p w:rsidR="003F5154" w:rsidRDefault="003F5154" w:rsidP="003E31F3"/>
  </w:endnote>
</w:endnotes>
</file>

<file path=word/fontTable.xml><?xml version="1.0" encoding="utf-8"?>
<w:fonts xmlns:r="http://schemas.openxmlformats.org/officeDocument/2006/relationships" xmlns:w="http://schemas.openxmlformats.org/wordprocessingml/2006/main">
  <w:font w:name="Baskerville">
    <w:panose1 w:val="02020502060306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Gill Sans"/>
    <w:panose1 w:val="020B0502020104020203"/>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154" w:rsidRDefault="003F5154" w:rsidP="003E31F3">
      <w:r>
        <w:separator/>
      </w:r>
    </w:p>
  </w:footnote>
  <w:footnote w:type="continuationSeparator" w:id="0">
    <w:p w:rsidR="003F5154" w:rsidRDefault="003F5154" w:rsidP="009B1636">
      <w:r>
        <w:continuationSeparator/>
      </w:r>
    </w:p>
    <w:p w:rsidR="003F5154" w:rsidRDefault="003F5154" w:rsidP="009B1636"/>
    <w:p w:rsidR="003F5154" w:rsidRDefault="003F5154" w:rsidP="003E31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9EE" w:rsidRDefault="00ED29EE" w:rsidP="00BE0ACC"/>
  <w:p w:rsidR="00ED29EE" w:rsidRDefault="00ED29EE" w:rsidP="00BE0ACC"/>
  <w:p w:rsidR="00ED29EE" w:rsidRDefault="00ED29EE" w:rsidP="00BE0ACC"/>
  <w:p w:rsidR="00ED29EE" w:rsidRDefault="00ED29EE" w:rsidP="00BE0ACC"/>
  <w:p w:rsidR="00ED29EE" w:rsidRDefault="00ED29EE" w:rsidP="00BE0A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9EE" w:rsidRDefault="00602368" w:rsidP="00B42415">
    <w:pPr>
      <w:pStyle w:val="Kopfzeile"/>
      <w:jc w:val="center"/>
    </w:pPr>
    <w:r>
      <w:rPr>
        <w:noProof/>
      </w:rPr>
      <w:drawing>
        <wp:anchor distT="0" distB="0" distL="114300" distR="114300" simplePos="0" relativeHeight="251659776" behindDoc="0" locked="0" layoutInCell="1" allowOverlap="1">
          <wp:simplePos x="0" y="0"/>
          <wp:positionH relativeFrom="column">
            <wp:posOffset>4282440</wp:posOffset>
          </wp:positionH>
          <wp:positionV relativeFrom="paragraph">
            <wp:posOffset>-2540</wp:posOffset>
          </wp:positionV>
          <wp:extent cx="1952244" cy="929640"/>
          <wp:effectExtent l="0" t="0" r="0" b="381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1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952244" cy="929640"/>
                  </a:xfrm>
                  <a:prstGeom prst="rect">
                    <a:avLst/>
                  </a:prstGeom>
                  <a:noFill/>
                </pic:spPr>
              </pic:pic>
            </a:graphicData>
          </a:graphic>
        </wp:anchor>
      </w:drawing>
    </w:r>
  </w:p>
  <w:p w:rsidR="00ED29EE" w:rsidRDefault="00ED29EE" w:rsidP="00B42415">
    <w:pPr>
      <w:pStyle w:val="Kopfzeile"/>
      <w:jc w:val="center"/>
    </w:pPr>
  </w:p>
  <w:p w:rsidR="00ED29EE" w:rsidRDefault="00ED29EE" w:rsidP="00B42415">
    <w:pPr>
      <w:pStyle w:val="Kopfzeile"/>
      <w:jc w:val="center"/>
    </w:pPr>
  </w:p>
  <w:p w:rsidR="00ED29EE" w:rsidRDefault="00ED29EE" w:rsidP="00B42415">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060F0"/>
    <w:lvl w:ilvl="0">
      <w:start w:val="1"/>
      <w:numFmt w:val="decimal"/>
      <w:lvlText w:val="Diagramm %1:"/>
      <w:lvlJc w:val="left"/>
      <w:pPr>
        <w:tabs>
          <w:tab w:val="num" w:pos="2160"/>
        </w:tabs>
        <w:ind w:left="0" w:firstLine="0"/>
      </w:pPr>
      <w:rPr>
        <w:rFonts w:ascii="Baskerville" w:hAnsi="Baskerville" w:hint="default"/>
      </w:rPr>
    </w:lvl>
  </w:abstractNum>
  <w:abstractNum w:abstractNumId="1">
    <w:nsid w:val="FFFFFF7D"/>
    <w:multiLevelType w:val="singleLevel"/>
    <w:tmpl w:val="F1226E74"/>
    <w:lvl w:ilvl="0">
      <w:start w:val="1"/>
      <w:numFmt w:val="decimal"/>
      <w:lvlText w:val="%1."/>
      <w:lvlJc w:val="left"/>
      <w:pPr>
        <w:tabs>
          <w:tab w:val="num" w:pos="1209"/>
        </w:tabs>
        <w:ind w:left="1209" w:hanging="360"/>
      </w:pPr>
    </w:lvl>
  </w:abstractNum>
  <w:abstractNum w:abstractNumId="2">
    <w:nsid w:val="FFFFFF7E"/>
    <w:multiLevelType w:val="singleLevel"/>
    <w:tmpl w:val="3E8E6062"/>
    <w:lvl w:ilvl="0">
      <w:start w:val="1"/>
      <w:numFmt w:val="decimal"/>
      <w:lvlText w:val="%1."/>
      <w:lvlJc w:val="left"/>
      <w:pPr>
        <w:tabs>
          <w:tab w:val="num" w:pos="926"/>
        </w:tabs>
        <w:ind w:left="926" w:hanging="360"/>
      </w:pPr>
    </w:lvl>
  </w:abstractNum>
  <w:abstractNum w:abstractNumId="3">
    <w:nsid w:val="FFFFFF7F"/>
    <w:multiLevelType w:val="singleLevel"/>
    <w:tmpl w:val="647203D4"/>
    <w:lvl w:ilvl="0">
      <w:start w:val="1"/>
      <w:numFmt w:val="decimal"/>
      <w:lvlText w:val="%1."/>
      <w:lvlJc w:val="left"/>
      <w:pPr>
        <w:tabs>
          <w:tab w:val="num" w:pos="643"/>
        </w:tabs>
        <w:ind w:left="643" w:hanging="360"/>
      </w:pPr>
    </w:lvl>
  </w:abstractNum>
  <w:abstractNum w:abstractNumId="4">
    <w:nsid w:val="FFFFFF80"/>
    <w:multiLevelType w:val="singleLevel"/>
    <w:tmpl w:val="202EDA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3C58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D9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40CB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941734"/>
    <w:lvl w:ilvl="0">
      <w:start w:val="1"/>
      <w:numFmt w:val="decimal"/>
      <w:lvlText w:val="%1."/>
      <w:lvlJc w:val="left"/>
      <w:pPr>
        <w:tabs>
          <w:tab w:val="num" w:pos="360"/>
        </w:tabs>
        <w:ind w:left="360" w:hanging="360"/>
      </w:pPr>
    </w:lvl>
  </w:abstractNum>
  <w:abstractNum w:abstractNumId="9">
    <w:nsid w:val="FFFFFF89"/>
    <w:multiLevelType w:val="singleLevel"/>
    <w:tmpl w:val="FF2E0D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lvl w:ilvl="0">
      <w:start w:val="1"/>
      <w:numFmt w:val="bullet"/>
      <w:lvlText w:val=""/>
      <w:lvlJc w:val="left"/>
      <w:pPr>
        <w:tabs>
          <w:tab w:val="num" w:pos="624"/>
        </w:tabs>
        <w:ind w:left="624" w:hanging="397"/>
      </w:pPr>
      <w:rPr>
        <w:rFonts w:ascii="Symbol" w:hAnsi="Symbol" w:cs="Wingdings"/>
        <w:sz w:val="24"/>
        <w:szCs w:val="24"/>
      </w:rPr>
    </w:lvl>
  </w:abstractNum>
  <w:abstractNum w:abstractNumId="11">
    <w:nsid w:val="059306D5"/>
    <w:multiLevelType w:val="multilevel"/>
    <w:tmpl w:val="FC2CC8D8"/>
    <w:name w:val="WW8Num2"/>
    <w:lvl w:ilvl="0">
      <w:start w:val="1"/>
      <w:numFmt w:val="decimal"/>
      <w:lvlText w:val="Diagramm %1:"/>
      <w:lvlJc w:val="left"/>
      <w:pPr>
        <w:tabs>
          <w:tab w:val="num" w:pos="216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EB1BE6"/>
    <w:multiLevelType w:val="hybridMultilevel"/>
    <w:tmpl w:val="0B32E6F6"/>
    <w:lvl w:ilvl="0" w:tplc="9C82BDEE">
      <w:start w:val="1"/>
      <w:numFmt w:val="lowerLetter"/>
      <w:lvlText w:val="%1."/>
      <w:lvlJc w:val="left"/>
      <w:pPr>
        <w:tabs>
          <w:tab w:val="num" w:pos="720"/>
        </w:tabs>
        <w:ind w:left="720" w:hanging="360"/>
      </w:pPr>
      <w:rPr>
        <w:rFonts w:hint="default"/>
      </w:rPr>
    </w:lvl>
    <w:lvl w:ilvl="1" w:tplc="DBE815A6" w:tentative="1">
      <w:start w:val="1"/>
      <w:numFmt w:val="lowerLetter"/>
      <w:lvlText w:val="%2."/>
      <w:lvlJc w:val="left"/>
      <w:pPr>
        <w:tabs>
          <w:tab w:val="num" w:pos="1440"/>
        </w:tabs>
        <w:ind w:left="1440" w:hanging="360"/>
      </w:pPr>
    </w:lvl>
    <w:lvl w:ilvl="2" w:tplc="BE72D2C4" w:tentative="1">
      <w:start w:val="1"/>
      <w:numFmt w:val="lowerRoman"/>
      <w:lvlText w:val="%3."/>
      <w:lvlJc w:val="right"/>
      <w:pPr>
        <w:tabs>
          <w:tab w:val="num" w:pos="2160"/>
        </w:tabs>
        <w:ind w:left="2160" w:hanging="180"/>
      </w:pPr>
    </w:lvl>
    <w:lvl w:ilvl="3" w:tplc="1F401E60" w:tentative="1">
      <w:start w:val="1"/>
      <w:numFmt w:val="decimal"/>
      <w:lvlText w:val="%4."/>
      <w:lvlJc w:val="left"/>
      <w:pPr>
        <w:tabs>
          <w:tab w:val="num" w:pos="2880"/>
        </w:tabs>
        <w:ind w:left="2880" w:hanging="360"/>
      </w:pPr>
    </w:lvl>
    <w:lvl w:ilvl="4" w:tplc="CDA84058" w:tentative="1">
      <w:start w:val="1"/>
      <w:numFmt w:val="lowerLetter"/>
      <w:lvlText w:val="%5."/>
      <w:lvlJc w:val="left"/>
      <w:pPr>
        <w:tabs>
          <w:tab w:val="num" w:pos="3600"/>
        </w:tabs>
        <w:ind w:left="3600" w:hanging="360"/>
      </w:pPr>
    </w:lvl>
    <w:lvl w:ilvl="5" w:tplc="D4D6C61C" w:tentative="1">
      <w:start w:val="1"/>
      <w:numFmt w:val="lowerRoman"/>
      <w:lvlText w:val="%6."/>
      <w:lvlJc w:val="right"/>
      <w:pPr>
        <w:tabs>
          <w:tab w:val="num" w:pos="4320"/>
        </w:tabs>
        <w:ind w:left="4320" w:hanging="180"/>
      </w:pPr>
    </w:lvl>
    <w:lvl w:ilvl="6" w:tplc="CD84D550" w:tentative="1">
      <w:start w:val="1"/>
      <w:numFmt w:val="decimal"/>
      <w:lvlText w:val="%7."/>
      <w:lvlJc w:val="left"/>
      <w:pPr>
        <w:tabs>
          <w:tab w:val="num" w:pos="5040"/>
        </w:tabs>
        <w:ind w:left="5040" w:hanging="360"/>
      </w:pPr>
    </w:lvl>
    <w:lvl w:ilvl="7" w:tplc="D75C5B2C" w:tentative="1">
      <w:start w:val="1"/>
      <w:numFmt w:val="lowerLetter"/>
      <w:lvlText w:val="%8."/>
      <w:lvlJc w:val="left"/>
      <w:pPr>
        <w:tabs>
          <w:tab w:val="num" w:pos="5760"/>
        </w:tabs>
        <w:ind w:left="5760" w:hanging="360"/>
      </w:pPr>
    </w:lvl>
    <w:lvl w:ilvl="8" w:tplc="200AABBA" w:tentative="1">
      <w:start w:val="1"/>
      <w:numFmt w:val="lowerRoman"/>
      <w:lvlText w:val="%9."/>
      <w:lvlJc w:val="right"/>
      <w:pPr>
        <w:tabs>
          <w:tab w:val="num" w:pos="6480"/>
        </w:tabs>
        <w:ind w:left="6480" w:hanging="180"/>
      </w:pPr>
    </w:lvl>
  </w:abstractNum>
  <w:abstractNum w:abstractNumId="13">
    <w:nsid w:val="0C013F2A"/>
    <w:multiLevelType w:val="hybridMultilevel"/>
    <w:tmpl w:val="C8F28510"/>
    <w:lvl w:ilvl="0" w:tplc="09D451B4">
      <w:start w:val="1"/>
      <w:numFmt w:val="decimal"/>
      <w:pStyle w:val="IBI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0DD71630"/>
    <w:multiLevelType w:val="multilevel"/>
    <w:tmpl w:val="FB08F578"/>
    <w:lvl w:ilvl="0">
      <w:start w:val="3"/>
      <w:numFmt w:val="upperRoman"/>
      <w:pStyle w:val="berschrift7"/>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0E673474"/>
    <w:multiLevelType w:val="multilevel"/>
    <w:tmpl w:val="10C49ED0"/>
    <w:lvl w:ilvl="0">
      <w:start w:val="1"/>
      <w:numFmt w:val="decimal"/>
      <w:lvlText w:val="%1."/>
      <w:lvlJc w:val="left"/>
      <w:pPr>
        <w:tabs>
          <w:tab w:val="num" w:pos="1065"/>
        </w:tabs>
        <w:ind w:left="1065" w:hanging="705"/>
      </w:pPr>
      <w:rPr>
        <w:rFonts w:ascii="Bookman Old Style" w:hAnsi="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33763D7"/>
    <w:multiLevelType w:val="hybridMultilevel"/>
    <w:tmpl w:val="D33C3112"/>
    <w:lvl w:ilvl="0" w:tplc="645C9748">
      <w:start w:val="1"/>
      <w:numFmt w:val="decimal"/>
      <w:lvlText w:val="%1."/>
      <w:lvlJc w:val="left"/>
      <w:pPr>
        <w:tabs>
          <w:tab w:val="num" w:pos="720"/>
        </w:tabs>
        <w:ind w:left="720" w:hanging="360"/>
      </w:pPr>
    </w:lvl>
    <w:lvl w:ilvl="1" w:tplc="2378301E" w:tentative="1">
      <w:start w:val="1"/>
      <w:numFmt w:val="lowerLetter"/>
      <w:lvlText w:val="%2."/>
      <w:lvlJc w:val="left"/>
      <w:pPr>
        <w:tabs>
          <w:tab w:val="num" w:pos="1440"/>
        </w:tabs>
        <w:ind w:left="1440" w:hanging="360"/>
      </w:pPr>
    </w:lvl>
    <w:lvl w:ilvl="2" w:tplc="5F0812FE" w:tentative="1">
      <w:start w:val="1"/>
      <w:numFmt w:val="lowerRoman"/>
      <w:lvlText w:val="%3."/>
      <w:lvlJc w:val="right"/>
      <w:pPr>
        <w:tabs>
          <w:tab w:val="num" w:pos="2160"/>
        </w:tabs>
        <w:ind w:left="2160" w:hanging="180"/>
      </w:pPr>
    </w:lvl>
    <w:lvl w:ilvl="3" w:tplc="16C6F800" w:tentative="1">
      <w:start w:val="1"/>
      <w:numFmt w:val="decimal"/>
      <w:lvlText w:val="%4."/>
      <w:lvlJc w:val="left"/>
      <w:pPr>
        <w:tabs>
          <w:tab w:val="num" w:pos="2880"/>
        </w:tabs>
        <w:ind w:left="2880" w:hanging="360"/>
      </w:pPr>
    </w:lvl>
    <w:lvl w:ilvl="4" w:tplc="D4B81832" w:tentative="1">
      <w:start w:val="1"/>
      <w:numFmt w:val="lowerLetter"/>
      <w:lvlText w:val="%5."/>
      <w:lvlJc w:val="left"/>
      <w:pPr>
        <w:tabs>
          <w:tab w:val="num" w:pos="3600"/>
        </w:tabs>
        <w:ind w:left="3600" w:hanging="360"/>
      </w:pPr>
    </w:lvl>
    <w:lvl w:ilvl="5" w:tplc="9FA4E672" w:tentative="1">
      <w:start w:val="1"/>
      <w:numFmt w:val="lowerRoman"/>
      <w:lvlText w:val="%6."/>
      <w:lvlJc w:val="right"/>
      <w:pPr>
        <w:tabs>
          <w:tab w:val="num" w:pos="4320"/>
        </w:tabs>
        <w:ind w:left="4320" w:hanging="180"/>
      </w:pPr>
    </w:lvl>
    <w:lvl w:ilvl="6" w:tplc="52363B20" w:tentative="1">
      <w:start w:val="1"/>
      <w:numFmt w:val="decimal"/>
      <w:lvlText w:val="%7."/>
      <w:lvlJc w:val="left"/>
      <w:pPr>
        <w:tabs>
          <w:tab w:val="num" w:pos="5040"/>
        </w:tabs>
        <w:ind w:left="5040" w:hanging="360"/>
      </w:pPr>
    </w:lvl>
    <w:lvl w:ilvl="7" w:tplc="AD4E0F2C" w:tentative="1">
      <w:start w:val="1"/>
      <w:numFmt w:val="lowerLetter"/>
      <w:lvlText w:val="%8."/>
      <w:lvlJc w:val="left"/>
      <w:pPr>
        <w:tabs>
          <w:tab w:val="num" w:pos="5760"/>
        </w:tabs>
        <w:ind w:left="5760" w:hanging="360"/>
      </w:pPr>
    </w:lvl>
    <w:lvl w:ilvl="8" w:tplc="46F46C2E" w:tentative="1">
      <w:start w:val="1"/>
      <w:numFmt w:val="lowerRoman"/>
      <w:lvlText w:val="%9."/>
      <w:lvlJc w:val="right"/>
      <w:pPr>
        <w:tabs>
          <w:tab w:val="num" w:pos="6480"/>
        </w:tabs>
        <w:ind w:left="6480" w:hanging="180"/>
      </w:pPr>
    </w:lvl>
  </w:abstractNum>
  <w:abstractNum w:abstractNumId="17">
    <w:nsid w:val="1A9F6DB9"/>
    <w:multiLevelType w:val="multilevel"/>
    <w:tmpl w:val="F73420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9C0930"/>
    <w:multiLevelType w:val="hybridMultilevel"/>
    <w:tmpl w:val="45FC61E0"/>
    <w:lvl w:ilvl="0" w:tplc="921EF0EA">
      <w:start w:val="1"/>
      <w:numFmt w:val="decimal"/>
      <w:pStyle w:val="IBIBeschriftungTabelle"/>
      <w:lvlText w:val="Tabelle %1:"/>
      <w:lvlJc w:val="left"/>
      <w:pPr>
        <w:tabs>
          <w:tab w:val="num" w:pos="454"/>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C826E890" w:tentative="1">
      <w:start w:val="1"/>
      <w:numFmt w:val="lowerLetter"/>
      <w:lvlText w:val="%2."/>
      <w:lvlJc w:val="left"/>
      <w:pPr>
        <w:tabs>
          <w:tab w:val="num" w:pos="1440"/>
        </w:tabs>
        <w:ind w:left="1440" w:hanging="360"/>
      </w:pPr>
    </w:lvl>
    <w:lvl w:ilvl="2" w:tplc="71D80AC4" w:tentative="1">
      <w:start w:val="1"/>
      <w:numFmt w:val="lowerRoman"/>
      <w:lvlText w:val="%3."/>
      <w:lvlJc w:val="right"/>
      <w:pPr>
        <w:tabs>
          <w:tab w:val="num" w:pos="2160"/>
        </w:tabs>
        <w:ind w:left="2160" w:hanging="180"/>
      </w:pPr>
    </w:lvl>
    <w:lvl w:ilvl="3" w:tplc="51546002" w:tentative="1">
      <w:start w:val="1"/>
      <w:numFmt w:val="decimal"/>
      <w:lvlText w:val="%4."/>
      <w:lvlJc w:val="left"/>
      <w:pPr>
        <w:tabs>
          <w:tab w:val="num" w:pos="2880"/>
        </w:tabs>
        <w:ind w:left="2880" w:hanging="360"/>
      </w:pPr>
    </w:lvl>
    <w:lvl w:ilvl="4" w:tplc="B5F86A30" w:tentative="1">
      <w:start w:val="1"/>
      <w:numFmt w:val="lowerLetter"/>
      <w:lvlText w:val="%5."/>
      <w:lvlJc w:val="left"/>
      <w:pPr>
        <w:tabs>
          <w:tab w:val="num" w:pos="3600"/>
        </w:tabs>
        <w:ind w:left="3600" w:hanging="360"/>
      </w:pPr>
    </w:lvl>
    <w:lvl w:ilvl="5" w:tplc="4D8C6E26" w:tentative="1">
      <w:start w:val="1"/>
      <w:numFmt w:val="lowerRoman"/>
      <w:lvlText w:val="%6."/>
      <w:lvlJc w:val="right"/>
      <w:pPr>
        <w:tabs>
          <w:tab w:val="num" w:pos="4320"/>
        </w:tabs>
        <w:ind w:left="4320" w:hanging="180"/>
      </w:pPr>
    </w:lvl>
    <w:lvl w:ilvl="6" w:tplc="168403E6" w:tentative="1">
      <w:start w:val="1"/>
      <w:numFmt w:val="decimal"/>
      <w:lvlText w:val="%7."/>
      <w:lvlJc w:val="left"/>
      <w:pPr>
        <w:tabs>
          <w:tab w:val="num" w:pos="5040"/>
        </w:tabs>
        <w:ind w:left="5040" w:hanging="360"/>
      </w:pPr>
    </w:lvl>
    <w:lvl w:ilvl="7" w:tplc="FE22016E" w:tentative="1">
      <w:start w:val="1"/>
      <w:numFmt w:val="lowerLetter"/>
      <w:lvlText w:val="%8."/>
      <w:lvlJc w:val="left"/>
      <w:pPr>
        <w:tabs>
          <w:tab w:val="num" w:pos="5760"/>
        </w:tabs>
        <w:ind w:left="5760" w:hanging="360"/>
      </w:pPr>
    </w:lvl>
    <w:lvl w:ilvl="8" w:tplc="40124A84" w:tentative="1">
      <w:start w:val="1"/>
      <w:numFmt w:val="lowerRoman"/>
      <w:lvlText w:val="%9."/>
      <w:lvlJc w:val="right"/>
      <w:pPr>
        <w:tabs>
          <w:tab w:val="num" w:pos="6480"/>
        </w:tabs>
        <w:ind w:left="6480" w:hanging="180"/>
      </w:pPr>
    </w:lvl>
  </w:abstractNum>
  <w:abstractNum w:abstractNumId="19">
    <w:nsid w:val="21F02F83"/>
    <w:multiLevelType w:val="hybridMultilevel"/>
    <w:tmpl w:val="E80CB6EA"/>
    <w:lvl w:ilvl="0" w:tplc="4262FB20">
      <w:start w:val="1"/>
      <w:numFmt w:val="lowerLetter"/>
      <w:pStyle w:val="IBINummerierungeingerckt"/>
      <w:lvlText w:val="%1)"/>
      <w:lvlJc w:val="left"/>
      <w:pPr>
        <w:ind w:left="71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nsid w:val="24D831D2"/>
    <w:multiLevelType w:val="hybridMultilevel"/>
    <w:tmpl w:val="B7D4B04A"/>
    <w:lvl w:ilvl="0" w:tplc="EFF87F16">
      <w:start w:val="1"/>
      <w:numFmt w:val="bullet"/>
      <w:pStyle w:val="IBIAufzhlung2"/>
      <w:lvlText w:val=""/>
      <w:lvlJc w:val="left"/>
      <w:pPr>
        <w:tabs>
          <w:tab w:val="num" w:pos="567"/>
        </w:tabs>
        <w:ind w:left="567" w:hanging="283"/>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cs="Arial"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Arial"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Arial"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nsid w:val="295A18EA"/>
    <w:multiLevelType w:val="multilevel"/>
    <w:tmpl w:val="4D786216"/>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suff w:val="space"/>
      <w:lvlText w:val="%1.%2.%3."/>
      <w:lvlJc w:val="left"/>
      <w:pPr>
        <w:ind w:left="737" w:hanging="737"/>
      </w:pPr>
      <w:rPr>
        <w:rFonts w:hint="default"/>
      </w:rPr>
    </w:lvl>
    <w:lvl w:ilvl="3">
      <w:start w:val="1"/>
      <w:numFmt w:val="decimal"/>
      <w:pStyle w:val="berschrift4"/>
      <w:lvlText w:val="%1.%2.%3.%4."/>
      <w:lvlJc w:val="left"/>
      <w:pPr>
        <w:tabs>
          <w:tab w:val="num" w:pos="1080"/>
        </w:tabs>
        <w:ind w:left="1077" w:hanging="1077"/>
      </w:pPr>
      <w:rPr>
        <w:rFonts w:hint="default"/>
      </w:rPr>
    </w:lvl>
    <w:lvl w:ilvl="4">
      <w:start w:val="1"/>
      <w:numFmt w:val="decimal"/>
      <w:pStyle w:val="berschrift5"/>
      <w:lvlText w:val="%1.%2.%3.%4.%5."/>
      <w:lvlJc w:val="left"/>
      <w:pPr>
        <w:tabs>
          <w:tab w:val="num" w:pos="2520"/>
        </w:tabs>
        <w:ind w:left="1531" w:hanging="9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C37030F"/>
    <w:multiLevelType w:val="hybridMultilevel"/>
    <w:tmpl w:val="21C841EE"/>
    <w:lvl w:ilvl="0" w:tplc="06CE839E">
      <w:start w:val="1"/>
      <w:numFmt w:val="bullet"/>
      <w:pStyle w:val="IBIAufzhlung3"/>
      <w:lvlText w:val="o"/>
      <w:lvlJc w:val="left"/>
      <w:pPr>
        <w:tabs>
          <w:tab w:val="num" w:pos="851"/>
        </w:tabs>
        <w:ind w:left="851" w:hanging="284"/>
      </w:pPr>
      <w:rPr>
        <w:rFonts w:ascii="Courier New" w:hAnsi="Courier New" w:hint="default"/>
      </w:rPr>
    </w:lvl>
    <w:lvl w:ilvl="1" w:tplc="DDC2FA44">
      <w:start w:val="1"/>
      <w:numFmt w:val="bullet"/>
      <w:lvlText w:val="o"/>
      <w:lvlJc w:val="left"/>
      <w:pPr>
        <w:tabs>
          <w:tab w:val="num" w:pos="1440"/>
        </w:tabs>
        <w:ind w:left="1440" w:hanging="360"/>
      </w:pPr>
      <w:rPr>
        <w:rFonts w:ascii="Courier New" w:hAnsi="Courier New" w:cs="Symbol" w:hint="default"/>
      </w:rPr>
    </w:lvl>
    <w:lvl w:ilvl="2" w:tplc="B47EB4E8">
      <w:start w:val="1"/>
      <w:numFmt w:val="bullet"/>
      <w:pStyle w:val="IBIAufzhlung3"/>
      <w:lvlText w:val=""/>
      <w:lvlJc w:val="left"/>
      <w:pPr>
        <w:tabs>
          <w:tab w:val="num" w:pos="2160"/>
        </w:tabs>
        <w:ind w:left="2160" w:hanging="360"/>
      </w:pPr>
      <w:rPr>
        <w:rFonts w:ascii="Wingdings" w:hAnsi="Wingdings" w:hint="default"/>
      </w:rPr>
    </w:lvl>
    <w:lvl w:ilvl="3" w:tplc="B47A3B6E">
      <w:start w:val="1"/>
      <w:numFmt w:val="bullet"/>
      <w:lvlText w:val=""/>
      <w:lvlJc w:val="left"/>
      <w:pPr>
        <w:tabs>
          <w:tab w:val="num" w:pos="2880"/>
        </w:tabs>
        <w:ind w:left="2880" w:hanging="360"/>
      </w:pPr>
      <w:rPr>
        <w:rFonts w:ascii="Symbol" w:hAnsi="Symbol" w:hint="default"/>
      </w:rPr>
    </w:lvl>
    <w:lvl w:ilvl="4" w:tplc="6F184F4C" w:tentative="1">
      <w:start w:val="1"/>
      <w:numFmt w:val="bullet"/>
      <w:lvlText w:val="o"/>
      <w:lvlJc w:val="left"/>
      <w:pPr>
        <w:tabs>
          <w:tab w:val="num" w:pos="3600"/>
        </w:tabs>
        <w:ind w:left="3600" w:hanging="360"/>
      </w:pPr>
      <w:rPr>
        <w:rFonts w:ascii="Courier New" w:hAnsi="Courier New" w:cs="Symbol" w:hint="default"/>
      </w:rPr>
    </w:lvl>
    <w:lvl w:ilvl="5" w:tplc="97668D16" w:tentative="1">
      <w:start w:val="1"/>
      <w:numFmt w:val="bullet"/>
      <w:lvlText w:val=""/>
      <w:lvlJc w:val="left"/>
      <w:pPr>
        <w:tabs>
          <w:tab w:val="num" w:pos="4320"/>
        </w:tabs>
        <w:ind w:left="4320" w:hanging="360"/>
      </w:pPr>
      <w:rPr>
        <w:rFonts w:ascii="Wingdings" w:hAnsi="Wingdings" w:hint="default"/>
      </w:rPr>
    </w:lvl>
    <w:lvl w:ilvl="6" w:tplc="20E2057C" w:tentative="1">
      <w:start w:val="1"/>
      <w:numFmt w:val="bullet"/>
      <w:lvlText w:val=""/>
      <w:lvlJc w:val="left"/>
      <w:pPr>
        <w:tabs>
          <w:tab w:val="num" w:pos="5040"/>
        </w:tabs>
        <w:ind w:left="5040" w:hanging="360"/>
      </w:pPr>
      <w:rPr>
        <w:rFonts w:ascii="Symbol" w:hAnsi="Symbol" w:hint="default"/>
      </w:rPr>
    </w:lvl>
    <w:lvl w:ilvl="7" w:tplc="E272B43C" w:tentative="1">
      <w:start w:val="1"/>
      <w:numFmt w:val="bullet"/>
      <w:lvlText w:val="o"/>
      <w:lvlJc w:val="left"/>
      <w:pPr>
        <w:tabs>
          <w:tab w:val="num" w:pos="5760"/>
        </w:tabs>
        <w:ind w:left="5760" w:hanging="360"/>
      </w:pPr>
      <w:rPr>
        <w:rFonts w:ascii="Courier New" w:hAnsi="Courier New" w:cs="Symbol" w:hint="default"/>
      </w:rPr>
    </w:lvl>
    <w:lvl w:ilvl="8" w:tplc="F4CE2AC6" w:tentative="1">
      <w:start w:val="1"/>
      <w:numFmt w:val="bullet"/>
      <w:lvlText w:val=""/>
      <w:lvlJc w:val="left"/>
      <w:pPr>
        <w:tabs>
          <w:tab w:val="num" w:pos="6480"/>
        </w:tabs>
        <w:ind w:left="6480" w:hanging="360"/>
      </w:pPr>
      <w:rPr>
        <w:rFonts w:ascii="Wingdings" w:hAnsi="Wingdings" w:hint="default"/>
      </w:rPr>
    </w:lvl>
  </w:abstractNum>
  <w:abstractNum w:abstractNumId="23">
    <w:nsid w:val="2D501C2A"/>
    <w:multiLevelType w:val="hybridMultilevel"/>
    <w:tmpl w:val="3A3ED086"/>
    <w:lvl w:ilvl="0" w:tplc="97DECA74">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F5C890E2"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681A42"/>
    <w:multiLevelType w:val="hybridMultilevel"/>
    <w:tmpl w:val="1CF07DF4"/>
    <w:lvl w:ilvl="0" w:tplc="6576D824">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5">
    <w:nsid w:val="320F2018"/>
    <w:multiLevelType w:val="hybridMultilevel"/>
    <w:tmpl w:val="40CA137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37207EFD"/>
    <w:multiLevelType w:val="hybridMultilevel"/>
    <w:tmpl w:val="A1AA6032"/>
    <w:lvl w:ilvl="0" w:tplc="0407000F">
      <w:start w:val="1"/>
      <w:numFmt w:val="decimal"/>
      <w:pStyle w:val="IBIBeschriftungDiagramm"/>
      <w:lvlText w:val="Diagramm %1:"/>
      <w:lvlJc w:val="left"/>
      <w:pPr>
        <w:tabs>
          <w:tab w:val="num" w:pos="1106"/>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37DE04A2"/>
    <w:multiLevelType w:val="multilevel"/>
    <w:tmpl w:val="9CF01DCE"/>
    <w:lvl w:ilvl="0">
      <w:start w:val="1"/>
      <w:numFmt w:val="decimal"/>
      <w:isLgl/>
      <w:lvlText w:val="%1"/>
      <w:lvlJc w:val="left"/>
      <w:pPr>
        <w:tabs>
          <w:tab w:val="num" w:pos="432"/>
        </w:tabs>
        <w:ind w:left="432" w:hanging="432"/>
      </w:pPr>
      <w:rPr>
        <w:rFonts w:hint="default"/>
      </w:rPr>
    </w:lvl>
    <w:lvl w:ilvl="1">
      <w:start w:val="1"/>
      <w:numFmt w:val="none"/>
      <w:lvlRestart w:val="0"/>
      <w:isLgl/>
      <w:lvlText w:val="1.1"/>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3.%4.1"/>
      <w:lvlJc w:val="left"/>
      <w:pPr>
        <w:tabs>
          <w:tab w:val="num" w:pos="864"/>
        </w:tabs>
        <w:ind w:left="864" w:hanging="864"/>
      </w:pPr>
      <w:rPr>
        <w:rFonts w:hint="default"/>
      </w:rPr>
    </w:lvl>
    <w:lvl w:ilvl="4">
      <w:start w:val="1"/>
      <w:numFmt w:val="decimal"/>
      <w:lvlText w:val="%1.1.%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w:val="1"/>
      <w:numFmt w:val="decimal"/>
      <w:pStyle w:val="Verzeichnis8"/>
      <w:lvlText w:val="%1."/>
      <w:lvlJc w:val="left"/>
      <w:pPr>
        <w:tabs>
          <w:tab w:val="num" w:pos="360"/>
        </w:tabs>
        <w:ind w:left="360" w:hanging="360"/>
      </w:pPr>
      <w:rPr>
        <w:rFonts w:hint="default"/>
      </w:rPr>
    </w:lvl>
    <w:lvl w:ilvl="1" w:tplc="FD2E872E">
      <w:start w:val="1"/>
      <w:numFmt w:val="bullet"/>
      <w:lvlText w:val="o"/>
      <w:lvlJc w:val="left"/>
      <w:pPr>
        <w:tabs>
          <w:tab w:val="num" w:pos="1440"/>
        </w:tabs>
        <w:ind w:left="1440" w:hanging="360"/>
      </w:pPr>
      <w:rPr>
        <w:rFonts w:ascii="Courier New" w:hAnsi="Courier New" w:hint="default"/>
      </w:rPr>
    </w:lvl>
    <w:lvl w:ilvl="2" w:tplc="7B9C8E62" w:tentative="1">
      <w:start w:val="1"/>
      <w:numFmt w:val="bullet"/>
      <w:lvlText w:val=""/>
      <w:lvlJc w:val="left"/>
      <w:pPr>
        <w:tabs>
          <w:tab w:val="num" w:pos="2160"/>
        </w:tabs>
        <w:ind w:left="2160" w:hanging="360"/>
      </w:pPr>
      <w:rPr>
        <w:rFonts w:ascii="Wingdings" w:hAnsi="Wingdings" w:hint="default"/>
      </w:rPr>
    </w:lvl>
    <w:lvl w:ilvl="3" w:tplc="D0000E4C" w:tentative="1">
      <w:start w:val="1"/>
      <w:numFmt w:val="bullet"/>
      <w:lvlText w:val=""/>
      <w:lvlJc w:val="left"/>
      <w:pPr>
        <w:tabs>
          <w:tab w:val="num" w:pos="2880"/>
        </w:tabs>
        <w:ind w:left="2880" w:hanging="360"/>
      </w:pPr>
      <w:rPr>
        <w:rFonts w:ascii="Symbol" w:hAnsi="Symbol" w:hint="default"/>
      </w:rPr>
    </w:lvl>
    <w:lvl w:ilvl="4" w:tplc="C2D4F28A" w:tentative="1">
      <w:start w:val="1"/>
      <w:numFmt w:val="bullet"/>
      <w:lvlText w:val="o"/>
      <w:lvlJc w:val="left"/>
      <w:pPr>
        <w:tabs>
          <w:tab w:val="num" w:pos="3600"/>
        </w:tabs>
        <w:ind w:left="3600" w:hanging="360"/>
      </w:pPr>
      <w:rPr>
        <w:rFonts w:ascii="Courier New" w:hAnsi="Courier New" w:hint="default"/>
      </w:rPr>
    </w:lvl>
    <w:lvl w:ilvl="5" w:tplc="56DA4866" w:tentative="1">
      <w:start w:val="1"/>
      <w:numFmt w:val="bullet"/>
      <w:lvlText w:val=""/>
      <w:lvlJc w:val="left"/>
      <w:pPr>
        <w:tabs>
          <w:tab w:val="num" w:pos="4320"/>
        </w:tabs>
        <w:ind w:left="4320" w:hanging="360"/>
      </w:pPr>
      <w:rPr>
        <w:rFonts w:ascii="Wingdings" w:hAnsi="Wingdings" w:hint="default"/>
      </w:rPr>
    </w:lvl>
    <w:lvl w:ilvl="6" w:tplc="CA523714" w:tentative="1">
      <w:start w:val="1"/>
      <w:numFmt w:val="bullet"/>
      <w:lvlText w:val=""/>
      <w:lvlJc w:val="left"/>
      <w:pPr>
        <w:tabs>
          <w:tab w:val="num" w:pos="5040"/>
        </w:tabs>
        <w:ind w:left="5040" w:hanging="360"/>
      </w:pPr>
      <w:rPr>
        <w:rFonts w:ascii="Symbol" w:hAnsi="Symbol" w:hint="default"/>
      </w:rPr>
    </w:lvl>
    <w:lvl w:ilvl="7" w:tplc="4C7CC54C" w:tentative="1">
      <w:start w:val="1"/>
      <w:numFmt w:val="bullet"/>
      <w:lvlText w:val="o"/>
      <w:lvlJc w:val="left"/>
      <w:pPr>
        <w:tabs>
          <w:tab w:val="num" w:pos="5760"/>
        </w:tabs>
        <w:ind w:left="5760" w:hanging="360"/>
      </w:pPr>
      <w:rPr>
        <w:rFonts w:ascii="Courier New" w:hAnsi="Courier New" w:hint="default"/>
      </w:rPr>
    </w:lvl>
    <w:lvl w:ilvl="8" w:tplc="B1F0BB98" w:tentative="1">
      <w:start w:val="1"/>
      <w:numFmt w:val="bullet"/>
      <w:lvlText w:val=""/>
      <w:lvlJc w:val="left"/>
      <w:pPr>
        <w:tabs>
          <w:tab w:val="num" w:pos="6480"/>
        </w:tabs>
        <w:ind w:left="6480" w:hanging="360"/>
      </w:pPr>
      <w:rPr>
        <w:rFonts w:ascii="Wingdings" w:hAnsi="Wingdings" w:hint="default"/>
      </w:rPr>
    </w:lvl>
  </w:abstractNum>
  <w:abstractNum w:abstractNumId="29">
    <w:nsid w:val="3FE61CCA"/>
    <w:multiLevelType w:val="hybridMultilevel"/>
    <w:tmpl w:val="79FC237A"/>
    <w:lvl w:ilvl="0" w:tplc="28861C1A">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rPr>
        <w:rFonts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479E354E"/>
    <w:multiLevelType w:val="hybridMultilevel"/>
    <w:tmpl w:val="EF6EE87E"/>
    <w:lvl w:ilvl="0" w:tplc="0407000F">
      <w:start w:val="1"/>
      <w:numFmt w:val="bullet"/>
      <w:lvlText w:val=""/>
      <w:lvlJc w:val="left"/>
      <w:pPr>
        <w:tabs>
          <w:tab w:val="num" w:pos="624"/>
        </w:tabs>
        <w:ind w:left="624" w:hanging="397"/>
      </w:pPr>
      <w:rPr>
        <w:rFonts w:ascii="Symbol" w:hAnsi="Symbol" w:hint="default"/>
      </w:rPr>
    </w:lvl>
    <w:lvl w:ilvl="1" w:tplc="04070017"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0371FF2"/>
    <w:multiLevelType w:val="multilevel"/>
    <w:tmpl w:val="F22874FC"/>
    <w:lvl w:ilvl="0">
      <w:start w:val="1"/>
      <w:numFmt w:val="decimal"/>
      <w:lvlText w:val="Tabelle %1:"/>
      <w:lvlJc w:val="left"/>
      <w:pPr>
        <w:tabs>
          <w:tab w:val="num" w:pos="56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F93764"/>
    <w:multiLevelType w:val="hybridMultilevel"/>
    <w:tmpl w:val="E3ACC8CA"/>
    <w:lvl w:ilvl="0" w:tplc="209EB472">
      <w:start w:val="1"/>
      <w:numFmt w:val="decimal"/>
      <w:lvlText w:val="Diagramm %1:"/>
      <w:lvlJc w:val="left"/>
      <w:pPr>
        <w:tabs>
          <w:tab w:val="num" w:pos="2160"/>
        </w:tabs>
        <w:ind w:left="0" w:firstLine="0"/>
      </w:pPr>
      <w:rPr>
        <w:rFonts w:ascii="Bookman Old Style" w:hAnsi="Bookman Old Style" w:hint="default"/>
      </w:rPr>
    </w:lvl>
    <w:lvl w:ilvl="1" w:tplc="F664F2D4" w:tentative="1">
      <w:start w:val="1"/>
      <w:numFmt w:val="lowerLetter"/>
      <w:lvlText w:val="%2."/>
      <w:lvlJc w:val="left"/>
      <w:pPr>
        <w:tabs>
          <w:tab w:val="num" w:pos="1440"/>
        </w:tabs>
        <w:ind w:left="1440" w:hanging="360"/>
      </w:pPr>
    </w:lvl>
    <w:lvl w:ilvl="2" w:tplc="78640508" w:tentative="1">
      <w:start w:val="1"/>
      <w:numFmt w:val="lowerRoman"/>
      <w:lvlText w:val="%3."/>
      <w:lvlJc w:val="right"/>
      <w:pPr>
        <w:tabs>
          <w:tab w:val="num" w:pos="2160"/>
        </w:tabs>
        <w:ind w:left="2160" w:hanging="180"/>
      </w:pPr>
    </w:lvl>
    <w:lvl w:ilvl="3" w:tplc="3E64F796" w:tentative="1">
      <w:start w:val="1"/>
      <w:numFmt w:val="decimal"/>
      <w:lvlText w:val="%4."/>
      <w:lvlJc w:val="left"/>
      <w:pPr>
        <w:tabs>
          <w:tab w:val="num" w:pos="2880"/>
        </w:tabs>
        <w:ind w:left="2880" w:hanging="360"/>
      </w:pPr>
    </w:lvl>
    <w:lvl w:ilvl="4" w:tplc="E13ECC4E" w:tentative="1">
      <w:start w:val="1"/>
      <w:numFmt w:val="lowerLetter"/>
      <w:lvlText w:val="%5."/>
      <w:lvlJc w:val="left"/>
      <w:pPr>
        <w:tabs>
          <w:tab w:val="num" w:pos="3600"/>
        </w:tabs>
        <w:ind w:left="3600" w:hanging="360"/>
      </w:pPr>
    </w:lvl>
    <w:lvl w:ilvl="5" w:tplc="803E6E60" w:tentative="1">
      <w:start w:val="1"/>
      <w:numFmt w:val="lowerRoman"/>
      <w:lvlText w:val="%6."/>
      <w:lvlJc w:val="right"/>
      <w:pPr>
        <w:tabs>
          <w:tab w:val="num" w:pos="4320"/>
        </w:tabs>
        <w:ind w:left="4320" w:hanging="180"/>
      </w:pPr>
    </w:lvl>
    <w:lvl w:ilvl="6" w:tplc="B0D66D14" w:tentative="1">
      <w:start w:val="1"/>
      <w:numFmt w:val="decimal"/>
      <w:lvlText w:val="%7."/>
      <w:lvlJc w:val="left"/>
      <w:pPr>
        <w:tabs>
          <w:tab w:val="num" w:pos="5040"/>
        </w:tabs>
        <w:ind w:left="5040" w:hanging="360"/>
      </w:pPr>
    </w:lvl>
    <w:lvl w:ilvl="7" w:tplc="04301C5E" w:tentative="1">
      <w:start w:val="1"/>
      <w:numFmt w:val="lowerLetter"/>
      <w:lvlText w:val="%8."/>
      <w:lvlJc w:val="left"/>
      <w:pPr>
        <w:tabs>
          <w:tab w:val="num" w:pos="5760"/>
        </w:tabs>
        <w:ind w:left="5760" w:hanging="360"/>
      </w:pPr>
    </w:lvl>
    <w:lvl w:ilvl="8" w:tplc="8D2C5094" w:tentative="1">
      <w:start w:val="1"/>
      <w:numFmt w:val="lowerRoman"/>
      <w:lvlText w:val="%9."/>
      <w:lvlJc w:val="right"/>
      <w:pPr>
        <w:tabs>
          <w:tab w:val="num" w:pos="6480"/>
        </w:tabs>
        <w:ind w:left="6480" w:hanging="180"/>
      </w:pPr>
    </w:lvl>
  </w:abstractNum>
  <w:abstractNum w:abstractNumId="33">
    <w:nsid w:val="5DE856FB"/>
    <w:multiLevelType w:val="hybridMultilevel"/>
    <w:tmpl w:val="54BE5F3C"/>
    <w:lvl w:ilvl="0" w:tplc="CEAC5AE4">
      <w:start w:val="1"/>
      <w:numFmt w:val="bullet"/>
      <w:pStyle w:val="IBIAufzhlung1"/>
      <w:lvlText w:val=""/>
      <w:lvlJc w:val="left"/>
      <w:pPr>
        <w:tabs>
          <w:tab w:val="num" w:pos="284"/>
        </w:tabs>
        <w:ind w:left="284" w:hanging="284"/>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0C04496"/>
    <w:multiLevelType w:val="hybridMultilevel"/>
    <w:tmpl w:val="EF260954"/>
    <w:lvl w:ilvl="0" w:tplc="E7205F92">
      <w:start w:val="1"/>
      <w:numFmt w:val="decimal"/>
      <w:pStyle w:val="IBIBeschriftungAbbildung"/>
      <w:lvlText w:val="Abb. %1:"/>
      <w:lvlJc w:val="left"/>
      <w:pPr>
        <w:tabs>
          <w:tab w:val="num" w:pos="-31680"/>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17C7297"/>
    <w:multiLevelType w:val="multilevel"/>
    <w:tmpl w:val="8D1032A2"/>
    <w:lvl w:ilvl="0">
      <w:start w:val="1"/>
      <w:numFmt w:val="decimal"/>
      <w:lvlText w:val="Tabelle %1:"/>
      <w:lvlJc w:val="left"/>
      <w:pPr>
        <w:tabs>
          <w:tab w:val="num" w:pos="73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BE67AD"/>
    <w:multiLevelType w:val="multilevel"/>
    <w:tmpl w:val="54BE7738"/>
    <w:lvl w:ilvl="0">
      <w:start w:val="1"/>
      <w:numFmt w:val="decimal"/>
      <w:lvlText w:val="Tabelle %1:"/>
      <w:lvlJc w:val="left"/>
      <w:pPr>
        <w:tabs>
          <w:tab w:val="num" w:pos="108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A43BD4"/>
    <w:multiLevelType w:val="hybridMultilevel"/>
    <w:tmpl w:val="DFECE86A"/>
    <w:lvl w:ilvl="0" w:tplc="F7AAD126">
      <w:start w:val="1"/>
      <w:numFmt w:val="decimal"/>
      <w:lvlText w:val="Tabelle %1:"/>
      <w:lvlJc w:val="left"/>
      <w:pPr>
        <w:tabs>
          <w:tab w:val="num" w:pos="1080"/>
        </w:tabs>
        <w:ind w:left="0" w:firstLine="0"/>
      </w:pPr>
      <w:rPr>
        <w:rFonts w:ascii="Bookman Old Style" w:hAnsi="Bookman Old Style" w:hint="default"/>
      </w:rPr>
    </w:lvl>
    <w:lvl w:ilvl="1" w:tplc="29A4CB7E" w:tentative="1">
      <w:start w:val="1"/>
      <w:numFmt w:val="lowerLetter"/>
      <w:lvlText w:val="%2."/>
      <w:lvlJc w:val="left"/>
      <w:pPr>
        <w:tabs>
          <w:tab w:val="num" w:pos="1440"/>
        </w:tabs>
        <w:ind w:left="1440" w:hanging="360"/>
      </w:pPr>
    </w:lvl>
    <w:lvl w:ilvl="2" w:tplc="15BE6B32" w:tentative="1">
      <w:start w:val="1"/>
      <w:numFmt w:val="lowerRoman"/>
      <w:lvlText w:val="%3."/>
      <w:lvlJc w:val="right"/>
      <w:pPr>
        <w:tabs>
          <w:tab w:val="num" w:pos="2160"/>
        </w:tabs>
        <w:ind w:left="2160" w:hanging="180"/>
      </w:pPr>
    </w:lvl>
    <w:lvl w:ilvl="3" w:tplc="C6A07EC8" w:tentative="1">
      <w:start w:val="1"/>
      <w:numFmt w:val="decimal"/>
      <w:lvlText w:val="%4."/>
      <w:lvlJc w:val="left"/>
      <w:pPr>
        <w:tabs>
          <w:tab w:val="num" w:pos="2880"/>
        </w:tabs>
        <w:ind w:left="2880" w:hanging="360"/>
      </w:pPr>
    </w:lvl>
    <w:lvl w:ilvl="4" w:tplc="5476B65A" w:tentative="1">
      <w:start w:val="1"/>
      <w:numFmt w:val="lowerLetter"/>
      <w:lvlText w:val="%5."/>
      <w:lvlJc w:val="left"/>
      <w:pPr>
        <w:tabs>
          <w:tab w:val="num" w:pos="3600"/>
        </w:tabs>
        <w:ind w:left="3600" w:hanging="360"/>
      </w:pPr>
    </w:lvl>
    <w:lvl w:ilvl="5" w:tplc="51A21872" w:tentative="1">
      <w:start w:val="1"/>
      <w:numFmt w:val="lowerRoman"/>
      <w:lvlText w:val="%6."/>
      <w:lvlJc w:val="right"/>
      <w:pPr>
        <w:tabs>
          <w:tab w:val="num" w:pos="4320"/>
        </w:tabs>
        <w:ind w:left="4320" w:hanging="180"/>
      </w:pPr>
    </w:lvl>
    <w:lvl w:ilvl="6" w:tplc="1130BD5C" w:tentative="1">
      <w:start w:val="1"/>
      <w:numFmt w:val="decimal"/>
      <w:lvlText w:val="%7."/>
      <w:lvlJc w:val="left"/>
      <w:pPr>
        <w:tabs>
          <w:tab w:val="num" w:pos="5040"/>
        </w:tabs>
        <w:ind w:left="5040" w:hanging="360"/>
      </w:pPr>
    </w:lvl>
    <w:lvl w:ilvl="7" w:tplc="F19C71E2" w:tentative="1">
      <w:start w:val="1"/>
      <w:numFmt w:val="lowerLetter"/>
      <w:lvlText w:val="%8."/>
      <w:lvlJc w:val="left"/>
      <w:pPr>
        <w:tabs>
          <w:tab w:val="num" w:pos="5760"/>
        </w:tabs>
        <w:ind w:left="5760" w:hanging="360"/>
      </w:pPr>
    </w:lvl>
    <w:lvl w:ilvl="8" w:tplc="5490A168" w:tentative="1">
      <w:start w:val="1"/>
      <w:numFmt w:val="lowerRoman"/>
      <w:lvlText w:val="%9."/>
      <w:lvlJc w:val="right"/>
      <w:pPr>
        <w:tabs>
          <w:tab w:val="num" w:pos="6480"/>
        </w:tabs>
        <w:ind w:left="6480" w:hanging="180"/>
      </w:pPr>
    </w:lvl>
  </w:abstractNum>
  <w:abstractNum w:abstractNumId="38">
    <w:nsid w:val="77E55EE9"/>
    <w:multiLevelType w:val="multilevel"/>
    <w:tmpl w:val="99CCAB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3"/>
  </w:num>
  <w:num w:numId="3">
    <w:abstractNumId w:val="28"/>
  </w:num>
  <w:num w:numId="4">
    <w:abstractNumId w:val="20"/>
  </w:num>
  <w:num w:numId="5">
    <w:abstractNumId w:val="14"/>
  </w:num>
  <w:num w:numId="6">
    <w:abstractNumId w:val="27"/>
  </w:num>
  <w:num w:numId="7">
    <w:abstractNumId w:val="22"/>
  </w:num>
  <w:num w:numId="8">
    <w:abstractNumId w:val="15"/>
  </w:num>
  <w:num w:numId="9">
    <w:abstractNumId w:val="13"/>
  </w:num>
  <w:num w:numId="10">
    <w:abstractNumId w:val="19"/>
  </w:num>
  <w:num w:numId="11">
    <w:abstractNumId w:val="29"/>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2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6"/>
  </w:num>
  <w:num w:numId="28">
    <w:abstractNumId w:val="38"/>
  </w:num>
  <w:num w:numId="29">
    <w:abstractNumId w:val="17"/>
  </w:num>
  <w:num w:numId="30">
    <w:abstractNumId w:val="30"/>
  </w:num>
  <w:num w:numId="31">
    <w:abstractNumId w:val="32"/>
  </w:num>
  <w:num w:numId="32">
    <w:abstractNumId w:val="37"/>
  </w:num>
  <w:num w:numId="33">
    <w:abstractNumId w:val="12"/>
  </w:num>
  <w:num w:numId="34">
    <w:abstractNumId w:val="18"/>
  </w:num>
  <w:num w:numId="35">
    <w:abstractNumId w:val="36"/>
  </w:num>
  <w:num w:numId="36">
    <w:abstractNumId w:val="35"/>
  </w:num>
  <w:num w:numId="37">
    <w:abstractNumId w:val="31"/>
  </w:num>
  <w:num w:numId="38">
    <w:abstractNumId w:val="26"/>
  </w:num>
  <w:num w:numId="39">
    <w:abstractNumId w:val="11"/>
  </w:num>
  <w:num w:numId="40">
    <w:abstractNumId w:val="34"/>
  </w:num>
  <w:num w:numId="41">
    <w:abstractNumId w:val="24"/>
  </w:num>
  <w:num w:numId="42">
    <w:abstractNumId w:val="25"/>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de-DE" w:vendorID="9" w:dllVersion="512" w:checkStyle="1"/>
  <w:activeWritingStyle w:appName="MSWord" w:lang="it-IT" w:vendorID="3" w:dllVersion="517" w:checkStyle="1"/>
  <w:activeWritingStyle w:appName="MSWord" w:lang="de-DE" w:vendorID="3" w:dllVersion="517" w:checkStyle="1"/>
  <w:proofState w:spelling="clean" w:grammar="clean"/>
  <w:attachedTemplate r:id="rId1"/>
  <w:stylePaneFormatFilter w:val="3001"/>
  <w:defaultTabStop w:val="57"/>
  <w:autoHyphenation/>
  <w:hyphenationZone w:val="425"/>
  <w:doNotHyphenateCaps/>
  <w:noPunctuationKerning/>
  <w:characterSpacingControl w:val="doNotCompress"/>
  <w:hdrShapeDefaults>
    <o:shapedefaults v:ext="edit" spidmax="28673">
      <o:colormenu v:ext="edit" fillcolor="none [3212]"/>
    </o:shapedefaults>
  </w:hdrShapeDefaults>
  <w:footnotePr>
    <w:footnote w:id="-1"/>
    <w:footnote w:id="0"/>
  </w:footnotePr>
  <w:endnotePr>
    <w:endnote w:id="-1"/>
    <w:endnote w:id="0"/>
  </w:endnotePr>
  <w:compat>
    <w:applyBreakingRules/>
  </w:compat>
  <w:rsids>
    <w:rsidRoot w:val="00114F67"/>
    <w:rsid w:val="00003F7D"/>
    <w:rsid w:val="00004C85"/>
    <w:rsid w:val="00006B7D"/>
    <w:rsid w:val="0001301D"/>
    <w:rsid w:val="0001723F"/>
    <w:rsid w:val="00017AA8"/>
    <w:rsid w:val="000219BA"/>
    <w:rsid w:val="00022BCA"/>
    <w:rsid w:val="00023183"/>
    <w:rsid w:val="0003092A"/>
    <w:rsid w:val="00037CF0"/>
    <w:rsid w:val="00037F4B"/>
    <w:rsid w:val="0004388D"/>
    <w:rsid w:val="00046FC9"/>
    <w:rsid w:val="00050A92"/>
    <w:rsid w:val="00053A0B"/>
    <w:rsid w:val="00060ACC"/>
    <w:rsid w:val="00062094"/>
    <w:rsid w:val="00063D2F"/>
    <w:rsid w:val="00066A2E"/>
    <w:rsid w:val="0006792C"/>
    <w:rsid w:val="00070998"/>
    <w:rsid w:val="000731D3"/>
    <w:rsid w:val="00073A58"/>
    <w:rsid w:val="00073BB2"/>
    <w:rsid w:val="00081156"/>
    <w:rsid w:val="0008139B"/>
    <w:rsid w:val="0008189B"/>
    <w:rsid w:val="00090F5B"/>
    <w:rsid w:val="00092FCD"/>
    <w:rsid w:val="00094453"/>
    <w:rsid w:val="0009597E"/>
    <w:rsid w:val="00096521"/>
    <w:rsid w:val="00096B68"/>
    <w:rsid w:val="00096C96"/>
    <w:rsid w:val="000A3742"/>
    <w:rsid w:val="000A41B1"/>
    <w:rsid w:val="000A4490"/>
    <w:rsid w:val="000A4AAA"/>
    <w:rsid w:val="000A5069"/>
    <w:rsid w:val="000B6509"/>
    <w:rsid w:val="000B6813"/>
    <w:rsid w:val="000B7B26"/>
    <w:rsid w:val="000C0976"/>
    <w:rsid w:val="000C0A0B"/>
    <w:rsid w:val="000C1583"/>
    <w:rsid w:val="000D14DB"/>
    <w:rsid w:val="000E0DE0"/>
    <w:rsid w:val="000E613A"/>
    <w:rsid w:val="000E77E7"/>
    <w:rsid w:val="000F009A"/>
    <w:rsid w:val="000F0BF6"/>
    <w:rsid w:val="000F27B6"/>
    <w:rsid w:val="000F5497"/>
    <w:rsid w:val="000F6C3A"/>
    <w:rsid w:val="00100C55"/>
    <w:rsid w:val="00103DF7"/>
    <w:rsid w:val="001068B8"/>
    <w:rsid w:val="00107135"/>
    <w:rsid w:val="001078E3"/>
    <w:rsid w:val="00110524"/>
    <w:rsid w:val="00110F86"/>
    <w:rsid w:val="00114E7B"/>
    <w:rsid w:val="00114F67"/>
    <w:rsid w:val="0011578C"/>
    <w:rsid w:val="001166C5"/>
    <w:rsid w:val="00124469"/>
    <w:rsid w:val="00132DFA"/>
    <w:rsid w:val="00133C30"/>
    <w:rsid w:val="00137063"/>
    <w:rsid w:val="00140709"/>
    <w:rsid w:val="00141D0D"/>
    <w:rsid w:val="001455B2"/>
    <w:rsid w:val="0014568B"/>
    <w:rsid w:val="00161AD1"/>
    <w:rsid w:val="00161B0F"/>
    <w:rsid w:val="00167AA6"/>
    <w:rsid w:val="00171EA1"/>
    <w:rsid w:val="00180311"/>
    <w:rsid w:val="00181BAA"/>
    <w:rsid w:val="001847B7"/>
    <w:rsid w:val="00186D64"/>
    <w:rsid w:val="00192B18"/>
    <w:rsid w:val="00197531"/>
    <w:rsid w:val="001A323B"/>
    <w:rsid w:val="001A348A"/>
    <w:rsid w:val="001A488A"/>
    <w:rsid w:val="001A5FDA"/>
    <w:rsid w:val="001B3E38"/>
    <w:rsid w:val="001C0AC1"/>
    <w:rsid w:val="001C5207"/>
    <w:rsid w:val="001D2A41"/>
    <w:rsid w:val="001D2C3A"/>
    <w:rsid w:val="001D7CB1"/>
    <w:rsid w:val="001E3722"/>
    <w:rsid w:val="001E56D3"/>
    <w:rsid w:val="001E6B53"/>
    <w:rsid w:val="001F2D8A"/>
    <w:rsid w:val="001F615B"/>
    <w:rsid w:val="001F73F0"/>
    <w:rsid w:val="00200F3F"/>
    <w:rsid w:val="0020299E"/>
    <w:rsid w:val="00203184"/>
    <w:rsid w:val="00207C00"/>
    <w:rsid w:val="00210635"/>
    <w:rsid w:val="002154BA"/>
    <w:rsid w:val="00215D61"/>
    <w:rsid w:val="00216250"/>
    <w:rsid w:val="002201ED"/>
    <w:rsid w:val="0022079B"/>
    <w:rsid w:val="00220BED"/>
    <w:rsid w:val="00220E2A"/>
    <w:rsid w:val="002219BC"/>
    <w:rsid w:val="00223510"/>
    <w:rsid w:val="00226BC6"/>
    <w:rsid w:val="00230725"/>
    <w:rsid w:val="00234455"/>
    <w:rsid w:val="002379C6"/>
    <w:rsid w:val="00240355"/>
    <w:rsid w:val="002408A2"/>
    <w:rsid w:val="002424B9"/>
    <w:rsid w:val="00244D6C"/>
    <w:rsid w:val="002454DF"/>
    <w:rsid w:val="002519A0"/>
    <w:rsid w:val="00253F54"/>
    <w:rsid w:val="00260F55"/>
    <w:rsid w:val="00263728"/>
    <w:rsid w:val="0026448F"/>
    <w:rsid w:val="002648A6"/>
    <w:rsid w:val="00264E0C"/>
    <w:rsid w:val="002747E5"/>
    <w:rsid w:val="0027511D"/>
    <w:rsid w:val="00281295"/>
    <w:rsid w:val="00281DCA"/>
    <w:rsid w:val="0028219E"/>
    <w:rsid w:val="00285B14"/>
    <w:rsid w:val="00291003"/>
    <w:rsid w:val="0029115F"/>
    <w:rsid w:val="002925EF"/>
    <w:rsid w:val="00293B2E"/>
    <w:rsid w:val="002941C2"/>
    <w:rsid w:val="0029783D"/>
    <w:rsid w:val="00297DF1"/>
    <w:rsid w:val="002A6321"/>
    <w:rsid w:val="002B066D"/>
    <w:rsid w:val="002B31F0"/>
    <w:rsid w:val="002B4341"/>
    <w:rsid w:val="002B4A10"/>
    <w:rsid w:val="002C3575"/>
    <w:rsid w:val="002C39C5"/>
    <w:rsid w:val="002C47DA"/>
    <w:rsid w:val="002C61A5"/>
    <w:rsid w:val="002C63FD"/>
    <w:rsid w:val="002D371E"/>
    <w:rsid w:val="002D3774"/>
    <w:rsid w:val="002D3D9C"/>
    <w:rsid w:val="002E2223"/>
    <w:rsid w:val="002E489E"/>
    <w:rsid w:val="002E693A"/>
    <w:rsid w:val="002E7DD2"/>
    <w:rsid w:val="002F324E"/>
    <w:rsid w:val="002F3D2A"/>
    <w:rsid w:val="002F67C7"/>
    <w:rsid w:val="00300EA9"/>
    <w:rsid w:val="003022F4"/>
    <w:rsid w:val="003072C8"/>
    <w:rsid w:val="00307EE0"/>
    <w:rsid w:val="00313A54"/>
    <w:rsid w:val="00313D69"/>
    <w:rsid w:val="003163B7"/>
    <w:rsid w:val="00316A24"/>
    <w:rsid w:val="00317E4F"/>
    <w:rsid w:val="00320486"/>
    <w:rsid w:val="00331DBD"/>
    <w:rsid w:val="00335D7E"/>
    <w:rsid w:val="003363CF"/>
    <w:rsid w:val="0033781E"/>
    <w:rsid w:val="003405E6"/>
    <w:rsid w:val="003405EA"/>
    <w:rsid w:val="00345D9D"/>
    <w:rsid w:val="00346582"/>
    <w:rsid w:val="00346E31"/>
    <w:rsid w:val="003507BB"/>
    <w:rsid w:val="00353878"/>
    <w:rsid w:val="00353F9F"/>
    <w:rsid w:val="0035466D"/>
    <w:rsid w:val="00356A0B"/>
    <w:rsid w:val="00360F8F"/>
    <w:rsid w:val="0036121C"/>
    <w:rsid w:val="00363AB2"/>
    <w:rsid w:val="00363DE8"/>
    <w:rsid w:val="00367457"/>
    <w:rsid w:val="003708C8"/>
    <w:rsid w:val="00371D03"/>
    <w:rsid w:val="00375D57"/>
    <w:rsid w:val="003769B3"/>
    <w:rsid w:val="00376FC4"/>
    <w:rsid w:val="0038745D"/>
    <w:rsid w:val="0039521D"/>
    <w:rsid w:val="003953C5"/>
    <w:rsid w:val="003B0B8D"/>
    <w:rsid w:val="003B52A0"/>
    <w:rsid w:val="003B5EC2"/>
    <w:rsid w:val="003B74EA"/>
    <w:rsid w:val="003B7626"/>
    <w:rsid w:val="003C1BED"/>
    <w:rsid w:val="003C1BFA"/>
    <w:rsid w:val="003C3615"/>
    <w:rsid w:val="003C489E"/>
    <w:rsid w:val="003D4E14"/>
    <w:rsid w:val="003E0A78"/>
    <w:rsid w:val="003E31F3"/>
    <w:rsid w:val="003F0069"/>
    <w:rsid w:val="003F5154"/>
    <w:rsid w:val="00402414"/>
    <w:rsid w:val="004042F4"/>
    <w:rsid w:val="004046C2"/>
    <w:rsid w:val="00405598"/>
    <w:rsid w:val="00405B78"/>
    <w:rsid w:val="00410057"/>
    <w:rsid w:val="00413610"/>
    <w:rsid w:val="00413CB5"/>
    <w:rsid w:val="0042269A"/>
    <w:rsid w:val="00423832"/>
    <w:rsid w:val="004246B4"/>
    <w:rsid w:val="004275A6"/>
    <w:rsid w:val="00431644"/>
    <w:rsid w:val="00433544"/>
    <w:rsid w:val="00440C57"/>
    <w:rsid w:val="00440D60"/>
    <w:rsid w:val="00443ADB"/>
    <w:rsid w:val="00446197"/>
    <w:rsid w:val="00447F32"/>
    <w:rsid w:val="00450B77"/>
    <w:rsid w:val="00451196"/>
    <w:rsid w:val="00451406"/>
    <w:rsid w:val="0045183A"/>
    <w:rsid w:val="00452B3F"/>
    <w:rsid w:val="00452F77"/>
    <w:rsid w:val="00453C9C"/>
    <w:rsid w:val="00455A4D"/>
    <w:rsid w:val="00456092"/>
    <w:rsid w:val="00456CF6"/>
    <w:rsid w:val="00467289"/>
    <w:rsid w:val="00470EFC"/>
    <w:rsid w:val="00473187"/>
    <w:rsid w:val="004744C2"/>
    <w:rsid w:val="004744EC"/>
    <w:rsid w:val="00475759"/>
    <w:rsid w:val="004806B5"/>
    <w:rsid w:val="00481532"/>
    <w:rsid w:val="00485DA6"/>
    <w:rsid w:val="00486296"/>
    <w:rsid w:val="00486C44"/>
    <w:rsid w:val="00487E1C"/>
    <w:rsid w:val="00490E25"/>
    <w:rsid w:val="00493BAE"/>
    <w:rsid w:val="0049443A"/>
    <w:rsid w:val="004949C1"/>
    <w:rsid w:val="00494A3A"/>
    <w:rsid w:val="00496AA9"/>
    <w:rsid w:val="0049749F"/>
    <w:rsid w:val="004A2378"/>
    <w:rsid w:val="004A5C92"/>
    <w:rsid w:val="004A69E6"/>
    <w:rsid w:val="004B4BAA"/>
    <w:rsid w:val="004B6AE3"/>
    <w:rsid w:val="004C04A3"/>
    <w:rsid w:val="004C08A1"/>
    <w:rsid w:val="004C2867"/>
    <w:rsid w:val="004C45D0"/>
    <w:rsid w:val="004D0704"/>
    <w:rsid w:val="004D5B12"/>
    <w:rsid w:val="004D6740"/>
    <w:rsid w:val="004E3E96"/>
    <w:rsid w:val="004E684E"/>
    <w:rsid w:val="004E7B45"/>
    <w:rsid w:val="004E7BA6"/>
    <w:rsid w:val="004F0B7F"/>
    <w:rsid w:val="004F2246"/>
    <w:rsid w:val="004F5D84"/>
    <w:rsid w:val="004F7314"/>
    <w:rsid w:val="00512F41"/>
    <w:rsid w:val="0051427B"/>
    <w:rsid w:val="00516186"/>
    <w:rsid w:val="005167FD"/>
    <w:rsid w:val="005202F4"/>
    <w:rsid w:val="00521C1E"/>
    <w:rsid w:val="00525EB1"/>
    <w:rsid w:val="00534CDA"/>
    <w:rsid w:val="00535F72"/>
    <w:rsid w:val="0054015C"/>
    <w:rsid w:val="0054048B"/>
    <w:rsid w:val="00547C3D"/>
    <w:rsid w:val="00554241"/>
    <w:rsid w:val="005557D3"/>
    <w:rsid w:val="00560135"/>
    <w:rsid w:val="0056368B"/>
    <w:rsid w:val="00564EAB"/>
    <w:rsid w:val="00565F25"/>
    <w:rsid w:val="00566655"/>
    <w:rsid w:val="00570009"/>
    <w:rsid w:val="005720E7"/>
    <w:rsid w:val="00572E5C"/>
    <w:rsid w:val="00574C1B"/>
    <w:rsid w:val="00576FF4"/>
    <w:rsid w:val="00580ED5"/>
    <w:rsid w:val="00581D11"/>
    <w:rsid w:val="00583127"/>
    <w:rsid w:val="0058682F"/>
    <w:rsid w:val="00586B8D"/>
    <w:rsid w:val="00591EF4"/>
    <w:rsid w:val="00596118"/>
    <w:rsid w:val="005A32A3"/>
    <w:rsid w:val="005A7206"/>
    <w:rsid w:val="005B10A1"/>
    <w:rsid w:val="005B18AB"/>
    <w:rsid w:val="005B21F3"/>
    <w:rsid w:val="005B3B01"/>
    <w:rsid w:val="005B3F5C"/>
    <w:rsid w:val="005B503C"/>
    <w:rsid w:val="005B72C6"/>
    <w:rsid w:val="005C0EA9"/>
    <w:rsid w:val="005C1055"/>
    <w:rsid w:val="005C5FEA"/>
    <w:rsid w:val="005C744D"/>
    <w:rsid w:val="005D0130"/>
    <w:rsid w:val="005D01FB"/>
    <w:rsid w:val="005D1432"/>
    <w:rsid w:val="005D7E1A"/>
    <w:rsid w:val="005E3FDC"/>
    <w:rsid w:val="005F0553"/>
    <w:rsid w:val="005F0C5A"/>
    <w:rsid w:val="00602368"/>
    <w:rsid w:val="0060413D"/>
    <w:rsid w:val="0060537A"/>
    <w:rsid w:val="00616447"/>
    <w:rsid w:val="006167C3"/>
    <w:rsid w:val="006177E8"/>
    <w:rsid w:val="00621F82"/>
    <w:rsid w:val="00623959"/>
    <w:rsid w:val="006276BD"/>
    <w:rsid w:val="00630942"/>
    <w:rsid w:val="00635C03"/>
    <w:rsid w:val="00636D2A"/>
    <w:rsid w:val="006419CB"/>
    <w:rsid w:val="00643175"/>
    <w:rsid w:val="00651466"/>
    <w:rsid w:val="0065482C"/>
    <w:rsid w:val="006632B1"/>
    <w:rsid w:val="00664D7E"/>
    <w:rsid w:val="006667F9"/>
    <w:rsid w:val="00667B73"/>
    <w:rsid w:val="006721C8"/>
    <w:rsid w:val="00672620"/>
    <w:rsid w:val="006732A6"/>
    <w:rsid w:val="0067496B"/>
    <w:rsid w:val="00676400"/>
    <w:rsid w:val="00676C76"/>
    <w:rsid w:val="00677031"/>
    <w:rsid w:val="00683FA2"/>
    <w:rsid w:val="00685EBC"/>
    <w:rsid w:val="006861E8"/>
    <w:rsid w:val="00686516"/>
    <w:rsid w:val="0069355C"/>
    <w:rsid w:val="00696287"/>
    <w:rsid w:val="006A0D8D"/>
    <w:rsid w:val="006A2F42"/>
    <w:rsid w:val="006A3B2A"/>
    <w:rsid w:val="006A459A"/>
    <w:rsid w:val="006A4A6F"/>
    <w:rsid w:val="006B1A3B"/>
    <w:rsid w:val="006B3662"/>
    <w:rsid w:val="006B659E"/>
    <w:rsid w:val="006B79B9"/>
    <w:rsid w:val="006C02D7"/>
    <w:rsid w:val="006C062D"/>
    <w:rsid w:val="006C1BFB"/>
    <w:rsid w:val="006C4FAF"/>
    <w:rsid w:val="006C65F1"/>
    <w:rsid w:val="006C68E3"/>
    <w:rsid w:val="006C7A31"/>
    <w:rsid w:val="006D348B"/>
    <w:rsid w:val="006D394A"/>
    <w:rsid w:val="006E2905"/>
    <w:rsid w:val="006E322B"/>
    <w:rsid w:val="006E32D6"/>
    <w:rsid w:val="006E430A"/>
    <w:rsid w:val="006E7FE0"/>
    <w:rsid w:val="006F1447"/>
    <w:rsid w:val="006F7C2E"/>
    <w:rsid w:val="00700C38"/>
    <w:rsid w:val="00703D65"/>
    <w:rsid w:val="00706710"/>
    <w:rsid w:val="00710A03"/>
    <w:rsid w:val="00712483"/>
    <w:rsid w:val="00715ADD"/>
    <w:rsid w:val="00724915"/>
    <w:rsid w:val="00725E4A"/>
    <w:rsid w:val="00740E52"/>
    <w:rsid w:val="00740FDE"/>
    <w:rsid w:val="00741AEC"/>
    <w:rsid w:val="007424E3"/>
    <w:rsid w:val="00745D24"/>
    <w:rsid w:val="00745D61"/>
    <w:rsid w:val="00747BBF"/>
    <w:rsid w:val="00754064"/>
    <w:rsid w:val="007561A5"/>
    <w:rsid w:val="00764F86"/>
    <w:rsid w:val="00766B9C"/>
    <w:rsid w:val="0077020A"/>
    <w:rsid w:val="00770242"/>
    <w:rsid w:val="00771092"/>
    <w:rsid w:val="00771601"/>
    <w:rsid w:val="00771B40"/>
    <w:rsid w:val="007800E0"/>
    <w:rsid w:val="00780C3B"/>
    <w:rsid w:val="00784609"/>
    <w:rsid w:val="007849B5"/>
    <w:rsid w:val="00786192"/>
    <w:rsid w:val="00797C9D"/>
    <w:rsid w:val="007A16FA"/>
    <w:rsid w:val="007A2A77"/>
    <w:rsid w:val="007A304C"/>
    <w:rsid w:val="007A60FC"/>
    <w:rsid w:val="007B3D54"/>
    <w:rsid w:val="007B4D76"/>
    <w:rsid w:val="007B6DC4"/>
    <w:rsid w:val="007C1143"/>
    <w:rsid w:val="007D48CB"/>
    <w:rsid w:val="007D4CB7"/>
    <w:rsid w:val="007E4078"/>
    <w:rsid w:val="007E557E"/>
    <w:rsid w:val="007F3E05"/>
    <w:rsid w:val="007F3EB5"/>
    <w:rsid w:val="007F4821"/>
    <w:rsid w:val="007F7A84"/>
    <w:rsid w:val="008009E1"/>
    <w:rsid w:val="008018FD"/>
    <w:rsid w:val="00802159"/>
    <w:rsid w:val="008042D3"/>
    <w:rsid w:val="008050BA"/>
    <w:rsid w:val="00810670"/>
    <w:rsid w:val="008155EC"/>
    <w:rsid w:val="0082475D"/>
    <w:rsid w:val="00824D78"/>
    <w:rsid w:val="00826340"/>
    <w:rsid w:val="00831626"/>
    <w:rsid w:val="00832482"/>
    <w:rsid w:val="00835B3B"/>
    <w:rsid w:val="00845150"/>
    <w:rsid w:val="0084562C"/>
    <w:rsid w:val="00847BB5"/>
    <w:rsid w:val="00850DE5"/>
    <w:rsid w:val="00852454"/>
    <w:rsid w:val="00852903"/>
    <w:rsid w:val="008535B3"/>
    <w:rsid w:val="00854B4E"/>
    <w:rsid w:val="0085695B"/>
    <w:rsid w:val="00863CF5"/>
    <w:rsid w:val="008759F2"/>
    <w:rsid w:val="008800AD"/>
    <w:rsid w:val="00880606"/>
    <w:rsid w:val="00881776"/>
    <w:rsid w:val="008818CB"/>
    <w:rsid w:val="00882B62"/>
    <w:rsid w:val="00883AF8"/>
    <w:rsid w:val="00883F94"/>
    <w:rsid w:val="008867C8"/>
    <w:rsid w:val="00891B6C"/>
    <w:rsid w:val="008A03A4"/>
    <w:rsid w:val="008A12F4"/>
    <w:rsid w:val="008A3119"/>
    <w:rsid w:val="008A710F"/>
    <w:rsid w:val="008B1BAE"/>
    <w:rsid w:val="008B1CB8"/>
    <w:rsid w:val="008B289C"/>
    <w:rsid w:val="008B5D63"/>
    <w:rsid w:val="008C1C58"/>
    <w:rsid w:val="008C1D58"/>
    <w:rsid w:val="008C41A5"/>
    <w:rsid w:val="008C41B6"/>
    <w:rsid w:val="008C7777"/>
    <w:rsid w:val="008C7DED"/>
    <w:rsid w:val="008D116C"/>
    <w:rsid w:val="008D1530"/>
    <w:rsid w:val="008D2F89"/>
    <w:rsid w:val="008D34DF"/>
    <w:rsid w:val="008D415A"/>
    <w:rsid w:val="008D70F5"/>
    <w:rsid w:val="008D748B"/>
    <w:rsid w:val="008E1828"/>
    <w:rsid w:val="008E1A5E"/>
    <w:rsid w:val="008E521C"/>
    <w:rsid w:val="008E7C5A"/>
    <w:rsid w:val="008E7D42"/>
    <w:rsid w:val="008F1C7B"/>
    <w:rsid w:val="008F1DC8"/>
    <w:rsid w:val="008F34FB"/>
    <w:rsid w:val="008F6940"/>
    <w:rsid w:val="008F7E40"/>
    <w:rsid w:val="00902A0A"/>
    <w:rsid w:val="009039BA"/>
    <w:rsid w:val="00903F67"/>
    <w:rsid w:val="00904049"/>
    <w:rsid w:val="00906066"/>
    <w:rsid w:val="009061A5"/>
    <w:rsid w:val="00906822"/>
    <w:rsid w:val="00920D93"/>
    <w:rsid w:val="009234E0"/>
    <w:rsid w:val="00924DE2"/>
    <w:rsid w:val="00925A10"/>
    <w:rsid w:val="00927664"/>
    <w:rsid w:val="009358FF"/>
    <w:rsid w:val="00935DFB"/>
    <w:rsid w:val="0093746C"/>
    <w:rsid w:val="0094393C"/>
    <w:rsid w:val="00945B35"/>
    <w:rsid w:val="00946DDD"/>
    <w:rsid w:val="0095438F"/>
    <w:rsid w:val="00955125"/>
    <w:rsid w:val="00961169"/>
    <w:rsid w:val="00962C55"/>
    <w:rsid w:val="0096374F"/>
    <w:rsid w:val="00964BB5"/>
    <w:rsid w:val="00970146"/>
    <w:rsid w:val="00971C76"/>
    <w:rsid w:val="00973D92"/>
    <w:rsid w:val="009757D3"/>
    <w:rsid w:val="00976862"/>
    <w:rsid w:val="00980EF7"/>
    <w:rsid w:val="0098492D"/>
    <w:rsid w:val="00985B10"/>
    <w:rsid w:val="00987630"/>
    <w:rsid w:val="00992E1F"/>
    <w:rsid w:val="00994F66"/>
    <w:rsid w:val="009A096B"/>
    <w:rsid w:val="009A5021"/>
    <w:rsid w:val="009A63C8"/>
    <w:rsid w:val="009B1636"/>
    <w:rsid w:val="009B635C"/>
    <w:rsid w:val="009C180A"/>
    <w:rsid w:val="009C23A1"/>
    <w:rsid w:val="009D0BE1"/>
    <w:rsid w:val="009D1346"/>
    <w:rsid w:val="009D3B77"/>
    <w:rsid w:val="009D624A"/>
    <w:rsid w:val="009D7261"/>
    <w:rsid w:val="009D7A42"/>
    <w:rsid w:val="009E7229"/>
    <w:rsid w:val="009F532F"/>
    <w:rsid w:val="009F5333"/>
    <w:rsid w:val="009F75F0"/>
    <w:rsid w:val="00A03735"/>
    <w:rsid w:val="00A05470"/>
    <w:rsid w:val="00A10213"/>
    <w:rsid w:val="00A1068E"/>
    <w:rsid w:val="00A15E5E"/>
    <w:rsid w:val="00A2049E"/>
    <w:rsid w:val="00A263BA"/>
    <w:rsid w:val="00A3205D"/>
    <w:rsid w:val="00A326DD"/>
    <w:rsid w:val="00A349D9"/>
    <w:rsid w:val="00A425C8"/>
    <w:rsid w:val="00A444CE"/>
    <w:rsid w:val="00A44568"/>
    <w:rsid w:val="00A52F9C"/>
    <w:rsid w:val="00A6692B"/>
    <w:rsid w:val="00A73524"/>
    <w:rsid w:val="00A75EC5"/>
    <w:rsid w:val="00A82D2B"/>
    <w:rsid w:val="00A8363F"/>
    <w:rsid w:val="00A86589"/>
    <w:rsid w:val="00A87A32"/>
    <w:rsid w:val="00A90F1D"/>
    <w:rsid w:val="00A91E78"/>
    <w:rsid w:val="00A97787"/>
    <w:rsid w:val="00AA0C58"/>
    <w:rsid w:val="00AA24DE"/>
    <w:rsid w:val="00AA35C9"/>
    <w:rsid w:val="00AB329B"/>
    <w:rsid w:val="00AB62E4"/>
    <w:rsid w:val="00AB6F0C"/>
    <w:rsid w:val="00AC2E3D"/>
    <w:rsid w:val="00AC6F10"/>
    <w:rsid w:val="00AC6FA5"/>
    <w:rsid w:val="00AD109F"/>
    <w:rsid w:val="00AD5166"/>
    <w:rsid w:val="00AE07DF"/>
    <w:rsid w:val="00AE5680"/>
    <w:rsid w:val="00AE5C57"/>
    <w:rsid w:val="00AF10D6"/>
    <w:rsid w:val="00AF20AD"/>
    <w:rsid w:val="00AF36D1"/>
    <w:rsid w:val="00AF5986"/>
    <w:rsid w:val="00B03C9A"/>
    <w:rsid w:val="00B052E0"/>
    <w:rsid w:val="00B07BBB"/>
    <w:rsid w:val="00B07C21"/>
    <w:rsid w:val="00B109E8"/>
    <w:rsid w:val="00B124B5"/>
    <w:rsid w:val="00B13712"/>
    <w:rsid w:val="00B13CC8"/>
    <w:rsid w:val="00B162AB"/>
    <w:rsid w:val="00B20288"/>
    <w:rsid w:val="00B21BE9"/>
    <w:rsid w:val="00B24216"/>
    <w:rsid w:val="00B2538B"/>
    <w:rsid w:val="00B27089"/>
    <w:rsid w:val="00B3016E"/>
    <w:rsid w:val="00B3425B"/>
    <w:rsid w:val="00B36136"/>
    <w:rsid w:val="00B40502"/>
    <w:rsid w:val="00B42415"/>
    <w:rsid w:val="00B46FA0"/>
    <w:rsid w:val="00B5271B"/>
    <w:rsid w:val="00B5630E"/>
    <w:rsid w:val="00B66499"/>
    <w:rsid w:val="00B67C89"/>
    <w:rsid w:val="00B73F3D"/>
    <w:rsid w:val="00B80354"/>
    <w:rsid w:val="00B87528"/>
    <w:rsid w:val="00B93380"/>
    <w:rsid w:val="00B93C78"/>
    <w:rsid w:val="00B93F09"/>
    <w:rsid w:val="00B9549A"/>
    <w:rsid w:val="00B95C1A"/>
    <w:rsid w:val="00BA153B"/>
    <w:rsid w:val="00BA1C15"/>
    <w:rsid w:val="00BA2560"/>
    <w:rsid w:val="00BA2AF4"/>
    <w:rsid w:val="00BA3413"/>
    <w:rsid w:val="00BA50DE"/>
    <w:rsid w:val="00BA68F3"/>
    <w:rsid w:val="00BC5FDF"/>
    <w:rsid w:val="00BD0B2A"/>
    <w:rsid w:val="00BD0FCE"/>
    <w:rsid w:val="00BD1760"/>
    <w:rsid w:val="00BD31F5"/>
    <w:rsid w:val="00BE0ACC"/>
    <w:rsid w:val="00BE3E1C"/>
    <w:rsid w:val="00BE4A10"/>
    <w:rsid w:val="00BE6E4B"/>
    <w:rsid w:val="00BF019C"/>
    <w:rsid w:val="00BF63A7"/>
    <w:rsid w:val="00BF6693"/>
    <w:rsid w:val="00BF7B2E"/>
    <w:rsid w:val="00C01CE9"/>
    <w:rsid w:val="00C01F62"/>
    <w:rsid w:val="00C053FC"/>
    <w:rsid w:val="00C06CC8"/>
    <w:rsid w:val="00C0792B"/>
    <w:rsid w:val="00C10CCB"/>
    <w:rsid w:val="00C1216F"/>
    <w:rsid w:val="00C22637"/>
    <w:rsid w:val="00C31AB5"/>
    <w:rsid w:val="00C31D09"/>
    <w:rsid w:val="00C35B25"/>
    <w:rsid w:val="00C41227"/>
    <w:rsid w:val="00C438D8"/>
    <w:rsid w:val="00C43EE7"/>
    <w:rsid w:val="00C44668"/>
    <w:rsid w:val="00C45D55"/>
    <w:rsid w:val="00C46BB0"/>
    <w:rsid w:val="00C47182"/>
    <w:rsid w:val="00C4755F"/>
    <w:rsid w:val="00C531F6"/>
    <w:rsid w:val="00C60584"/>
    <w:rsid w:val="00C60F81"/>
    <w:rsid w:val="00C6381D"/>
    <w:rsid w:val="00C6501B"/>
    <w:rsid w:val="00C700F6"/>
    <w:rsid w:val="00C72E49"/>
    <w:rsid w:val="00C743EC"/>
    <w:rsid w:val="00C83861"/>
    <w:rsid w:val="00C83AFF"/>
    <w:rsid w:val="00C841D3"/>
    <w:rsid w:val="00C869E5"/>
    <w:rsid w:val="00C87348"/>
    <w:rsid w:val="00C9091C"/>
    <w:rsid w:val="00C931E9"/>
    <w:rsid w:val="00C93384"/>
    <w:rsid w:val="00C96A02"/>
    <w:rsid w:val="00CB21B1"/>
    <w:rsid w:val="00CB3FED"/>
    <w:rsid w:val="00CC0E8B"/>
    <w:rsid w:val="00CC3751"/>
    <w:rsid w:val="00CD682B"/>
    <w:rsid w:val="00CE5DC9"/>
    <w:rsid w:val="00CF0E2F"/>
    <w:rsid w:val="00CF17E8"/>
    <w:rsid w:val="00CF17F5"/>
    <w:rsid w:val="00CF1CDF"/>
    <w:rsid w:val="00CF21B3"/>
    <w:rsid w:val="00CF5076"/>
    <w:rsid w:val="00CF5F16"/>
    <w:rsid w:val="00CF6DB9"/>
    <w:rsid w:val="00D02760"/>
    <w:rsid w:val="00D0763F"/>
    <w:rsid w:val="00D17025"/>
    <w:rsid w:val="00D2059F"/>
    <w:rsid w:val="00D21291"/>
    <w:rsid w:val="00D2173A"/>
    <w:rsid w:val="00D24621"/>
    <w:rsid w:val="00D259EA"/>
    <w:rsid w:val="00D25D9A"/>
    <w:rsid w:val="00D30F8F"/>
    <w:rsid w:val="00D344C1"/>
    <w:rsid w:val="00D34C4C"/>
    <w:rsid w:val="00D35AFF"/>
    <w:rsid w:val="00D4181D"/>
    <w:rsid w:val="00D44065"/>
    <w:rsid w:val="00D451C7"/>
    <w:rsid w:val="00D4662F"/>
    <w:rsid w:val="00D51713"/>
    <w:rsid w:val="00D5222E"/>
    <w:rsid w:val="00D52B78"/>
    <w:rsid w:val="00D533D9"/>
    <w:rsid w:val="00D53A6E"/>
    <w:rsid w:val="00D548FD"/>
    <w:rsid w:val="00D55BF1"/>
    <w:rsid w:val="00D635AB"/>
    <w:rsid w:val="00D63AA9"/>
    <w:rsid w:val="00D63EC3"/>
    <w:rsid w:val="00D65CC5"/>
    <w:rsid w:val="00D72EF8"/>
    <w:rsid w:val="00D730BB"/>
    <w:rsid w:val="00D77E84"/>
    <w:rsid w:val="00D80CB6"/>
    <w:rsid w:val="00D83B0B"/>
    <w:rsid w:val="00D8472B"/>
    <w:rsid w:val="00D91775"/>
    <w:rsid w:val="00D92DE2"/>
    <w:rsid w:val="00D92F60"/>
    <w:rsid w:val="00D97727"/>
    <w:rsid w:val="00DA0B92"/>
    <w:rsid w:val="00DA2326"/>
    <w:rsid w:val="00DA6BD2"/>
    <w:rsid w:val="00DB0D62"/>
    <w:rsid w:val="00DB200A"/>
    <w:rsid w:val="00DB203E"/>
    <w:rsid w:val="00DB68AA"/>
    <w:rsid w:val="00DC12D1"/>
    <w:rsid w:val="00DD3D76"/>
    <w:rsid w:val="00DD76C5"/>
    <w:rsid w:val="00DD7827"/>
    <w:rsid w:val="00DE15D7"/>
    <w:rsid w:val="00DE3C3A"/>
    <w:rsid w:val="00DE752F"/>
    <w:rsid w:val="00DF5F80"/>
    <w:rsid w:val="00E02988"/>
    <w:rsid w:val="00E02DEC"/>
    <w:rsid w:val="00E0316B"/>
    <w:rsid w:val="00E039D5"/>
    <w:rsid w:val="00E04DDB"/>
    <w:rsid w:val="00E1041C"/>
    <w:rsid w:val="00E15F08"/>
    <w:rsid w:val="00E21FC8"/>
    <w:rsid w:val="00E24EC5"/>
    <w:rsid w:val="00E26794"/>
    <w:rsid w:val="00E3274B"/>
    <w:rsid w:val="00E34B52"/>
    <w:rsid w:val="00E34E18"/>
    <w:rsid w:val="00E4043C"/>
    <w:rsid w:val="00E44481"/>
    <w:rsid w:val="00E44AE4"/>
    <w:rsid w:val="00E468F6"/>
    <w:rsid w:val="00E53106"/>
    <w:rsid w:val="00E53FE6"/>
    <w:rsid w:val="00E56463"/>
    <w:rsid w:val="00E56791"/>
    <w:rsid w:val="00E63C00"/>
    <w:rsid w:val="00E6672E"/>
    <w:rsid w:val="00E76963"/>
    <w:rsid w:val="00E77846"/>
    <w:rsid w:val="00E818F6"/>
    <w:rsid w:val="00E87296"/>
    <w:rsid w:val="00EA2032"/>
    <w:rsid w:val="00EA2B83"/>
    <w:rsid w:val="00EA50D4"/>
    <w:rsid w:val="00EA7E4A"/>
    <w:rsid w:val="00EB1420"/>
    <w:rsid w:val="00EB1B9F"/>
    <w:rsid w:val="00EB2C98"/>
    <w:rsid w:val="00EB4D3B"/>
    <w:rsid w:val="00EB50B1"/>
    <w:rsid w:val="00EC0CDB"/>
    <w:rsid w:val="00EC5796"/>
    <w:rsid w:val="00EC6533"/>
    <w:rsid w:val="00EC701E"/>
    <w:rsid w:val="00EC73F5"/>
    <w:rsid w:val="00ED06F4"/>
    <w:rsid w:val="00ED098D"/>
    <w:rsid w:val="00ED21AD"/>
    <w:rsid w:val="00ED29EE"/>
    <w:rsid w:val="00ED66B1"/>
    <w:rsid w:val="00EE2B3F"/>
    <w:rsid w:val="00EF7F49"/>
    <w:rsid w:val="00F10A1B"/>
    <w:rsid w:val="00F140C0"/>
    <w:rsid w:val="00F222FB"/>
    <w:rsid w:val="00F26F2F"/>
    <w:rsid w:val="00F30473"/>
    <w:rsid w:val="00F31966"/>
    <w:rsid w:val="00F33C56"/>
    <w:rsid w:val="00F33DA8"/>
    <w:rsid w:val="00F34FB9"/>
    <w:rsid w:val="00F4082A"/>
    <w:rsid w:val="00F4612B"/>
    <w:rsid w:val="00F47118"/>
    <w:rsid w:val="00F50ADC"/>
    <w:rsid w:val="00F515B1"/>
    <w:rsid w:val="00F543C9"/>
    <w:rsid w:val="00F61553"/>
    <w:rsid w:val="00F6668A"/>
    <w:rsid w:val="00F66C84"/>
    <w:rsid w:val="00F6710E"/>
    <w:rsid w:val="00F73D8D"/>
    <w:rsid w:val="00F81097"/>
    <w:rsid w:val="00F81149"/>
    <w:rsid w:val="00F90485"/>
    <w:rsid w:val="00F91C0F"/>
    <w:rsid w:val="00F91C20"/>
    <w:rsid w:val="00F9294A"/>
    <w:rsid w:val="00F94252"/>
    <w:rsid w:val="00F95A14"/>
    <w:rsid w:val="00F969C0"/>
    <w:rsid w:val="00F96E91"/>
    <w:rsid w:val="00FA24C6"/>
    <w:rsid w:val="00FA3ACF"/>
    <w:rsid w:val="00FA5446"/>
    <w:rsid w:val="00FA6D76"/>
    <w:rsid w:val="00FC4DE3"/>
    <w:rsid w:val="00FD2EE7"/>
    <w:rsid w:val="00FD2FB3"/>
    <w:rsid w:val="00FD35EC"/>
    <w:rsid w:val="00FD427B"/>
    <w:rsid w:val="00FE016F"/>
    <w:rsid w:val="00FE02F9"/>
    <w:rsid w:val="00FE0D3C"/>
    <w:rsid w:val="00FE134C"/>
    <w:rsid w:val="00FE5943"/>
    <w:rsid w:val="00FE774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enu v:ext="edit" fillcolor="none [3212]"/>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5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gitternetz">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raster">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webSettings.xml><?xml version="1.0" encoding="utf-8"?>
<w:webSettings xmlns:r="http://schemas.openxmlformats.org/officeDocument/2006/relationships" xmlns:w="http://schemas.openxmlformats.org/wordprocessingml/2006/main">
  <w:divs>
    <w:div w:id="131093782">
      <w:bodyDiv w:val="1"/>
      <w:marLeft w:val="0"/>
      <w:marRight w:val="0"/>
      <w:marTop w:val="0"/>
      <w:marBottom w:val="0"/>
      <w:divBdr>
        <w:top w:val="none" w:sz="0" w:space="0" w:color="auto"/>
        <w:left w:val="none" w:sz="0" w:space="0" w:color="auto"/>
        <w:bottom w:val="none" w:sz="0" w:space="0" w:color="auto"/>
        <w:right w:val="none" w:sz="0" w:space="0" w:color="auto"/>
      </w:divBdr>
    </w:div>
    <w:div w:id="373776603">
      <w:bodyDiv w:val="1"/>
      <w:marLeft w:val="0"/>
      <w:marRight w:val="0"/>
      <w:marTop w:val="0"/>
      <w:marBottom w:val="0"/>
      <w:divBdr>
        <w:top w:val="none" w:sz="0" w:space="0" w:color="auto"/>
        <w:left w:val="none" w:sz="0" w:space="0" w:color="auto"/>
        <w:bottom w:val="none" w:sz="0" w:space="0" w:color="auto"/>
        <w:right w:val="none" w:sz="0" w:space="0" w:color="auto"/>
      </w:divBdr>
    </w:div>
    <w:div w:id="465389536">
      <w:bodyDiv w:val="1"/>
      <w:marLeft w:val="0"/>
      <w:marRight w:val="0"/>
      <w:marTop w:val="0"/>
      <w:marBottom w:val="0"/>
      <w:divBdr>
        <w:top w:val="none" w:sz="0" w:space="0" w:color="auto"/>
        <w:left w:val="none" w:sz="0" w:space="0" w:color="auto"/>
        <w:bottom w:val="none" w:sz="0" w:space="0" w:color="auto"/>
        <w:right w:val="none" w:sz="0" w:space="0" w:color="auto"/>
      </w:divBdr>
      <w:divsChild>
        <w:div w:id="233005187">
          <w:marLeft w:val="0"/>
          <w:marRight w:val="0"/>
          <w:marTop w:val="0"/>
          <w:marBottom w:val="0"/>
          <w:divBdr>
            <w:top w:val="none" w:sz="0" w:space="0" w:color="auto"/>
            <w:left w:val="none" w:sz="0" w:space="0" w:color="auto"/>
            <w:bottom w:val="none" w:sz="0" w:space="0" w:color="auto"/>
            <w:right w:val="none" w:sz="0" w:space="0" w:color="auto"/>
          </w:divBdr>
          <w:divsChild>
            <w:div w:id="1743016299">
              <w:marLeft w:val="0"/>
              <w:marRight w:val="0"/>
              <w:marTop w:val="0"/>
              <w:marBottom w:val="0"/>
              <w:divBdr>
                <w:top w:val="none" w:sz="0" w:space="0" w:color="auto"/>
                <w:left w:val="none" w:sz="0" w:space="0" w:color="auto"/>
                <w:bottom w:val="none" w:sz="0" w:space="0" w:color="auto"/>
                <w:right w:val="none" w:sz="0" w:space="0" w:color="auto"/>
              </w:divBdr>
              <w:divsChild>
                <w:div w:id="771321473">
                  <w:marLeft w:val="0"/>
                  <w:marRight w:val="0"/>
                  <w:marTop w:val="0"/>
                  <w:marBottom w:val="0"/>
                  <w:divBdr>
                    <w:top w:val="none" w:sz="0" w:space="0" w:color="auto"/>
                    <w:left w:val="none" w:sz="0" w:space="0" w:color="auto"/>
                    <w:bottom w:val="none" w:sz="0" w:space="0" w:color="auto"/>
                    <w:right w:val="none" w:sz="0" w:space="0" w:color="auto"/>
                  </w:divBdr>
                  <w:divsChild>
                    <w:div w:id="1637298464">
                      <w:marLeft w:val="0"/>
                      <w:marRight w:val="0"/>
                      <w:marTop w:val="0"/>
                      <w:marBottom w:val="0"/>
                      <w:divBdr>
                        <w:top w:val="none" w:sz="0" w:space="0" w:color="auto"/>
                        <w:left w:val="none" w:sz="0" w:space="0" w:color="auto"/>
                        <w:bottom w:val="none" w:sz="0" w:space="0" w:color="auto"/>
                        <w:right w:val="none" w:sz="0" w:space="0" w:color="auto"/>
                      </w:divBdr>
                      <w:divsChild>
                        <w:div w:id="961106682">
                          <w:marLeft w:val="0"/>
                          <w:marRight w:val="0"/>
                          <w:marTop w:val="0"/>
                          <w:marBottom w:val="0"/>
                          <w:divBdr>
                            <w:top w:val="none" w:sz="0" w:space="0" w:color="auto"/>
                            <w:left w:val="none" w:sz="0" w:space="0" w:color="auto"/>
                            <w:bottom w:val="none" w:sz="0" w:space="0" w:color="auto"/>
                            <w:right w:val="none" w:sz="0" w:space="0" w:color="auto"/>
                          </w:divBdr>
                          <w:divsChild>
                            <w:div w:id="10329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7167">
      <w:bodyDiv w:val="1"/>
      <w:marLeft w:val="0"/>
      <w:marRight w:val="0"/>
      <w:marTop w:val="0"/>
      <w:marBottom w:val="0"/>
      <w:divBdr>
        <w:top w:val="none" w:sz="0" w:space="0" w:color="auto"/>
        <w:left w:val="none" w:sz="0" w:space="0" w:color="auto"/>
        <w:bottom w:val="none" w:sz="0" w:space="0" w:color="auto"/>
        <w:right w:val="none" w:sz="0" w:space="0" w:color="auto"/>
      </w:divBdr>
    </w:div>
    <w:div w:id="977807259">
      <w:bodyDiv w:val="1"/>
      <w:marLeft w:val="0"/>
      <w:marRight w:val="0"/>
      <w:marTop w:val="0"/>
      <w:marBottom w:val="0"/>
      <w:divBdr>
        <w:top w:val="none" w:sz="0" w:space="0" w:color="auto"/>
        <w:left w:val="none" w:sz="0" w:space="0" w:color="auto"/>
        <w:bottom w:val="none" w:sz="0" w:space="0" w:color="auto"/>
        <w:right w:val="none" w:sz="0" w:space="0" w:color="auto"/>
      </w:divBdr>
      <w:divsChild>
        <w:div w:id="1559123488">
          <w:marLeft w:val="0"/>
          <w:marRight w:val="0"/>
          <w:marTop w:val="0"/>
          <w:marBottom w:val="0"/>
          <w:divBdr>
            <w:top w:val="none" w:sz="0" w:space="0" w:color="auto"/>
            <w:left w:val="none" w:sz="0" w:space="0" w:color="auto"/>
            <w:bottom w:val="none" w:sz="0" w:space="0" w:color="auto"/>
            <w:right w:val="none" w:sz="0" w:space="0" w:color="auto"/>
          </w:divBdr>
          <w:divsChild>
            <w:div w:id="532157387">
              <w:marLeft w:val="0"/>
              <w:marRight w:val="0"/>
              <w:marTop w:val="0"/>
              <w:marBottom w:val="0"/>
              <w:divBdr>
                <w:top w:val="none" w:sz="0" w:space="0" w:color="auto"/>
                <w:left w:val="none" w:sz="0" w:space="0" w:color="auto"/>
                <w:bottom w:val="none" w:sz="0" w:space="0" w:color="auto"/>
                <w:right w:val="none" w:sz="0" w:space="0" w:color="auto"/>
              </w:divBdr>
              <w:divsChild>
                <w:div w:id="2036078404">
                  <w:marLeft w:val="0"/>
                  <w:marRight w:val="0"/>
                  <w:marTop w:val="0"/>
                  <w:marBottom w:val="0"/>
                  <w:divBdr>
                    <w:top w:val="none" w:sz="0" w:space="0" w:color="auto"/>
                    <w:left w:val="none" w:sz="0" w:space="0" w:color="auto"/>
                    <w:bottom w:val="none" w:sz="0" w:space="0" w:color="auto"/>
                    <w:right w:val="none" w:sz="0" w:space="0" w:color="auto"/>
                  </w:divBdr>
                  <w:divsChild>
                    <w:div w:id="1095201726">
                      <w:marLeft w:val="0"/>
                      <w:marRight w:val="0"/>
                      <w:marTop w:val="0"/>
                      <w:marBottom w:val="0"/>
                      <w:divBdr>
                        <w:top w:val="none" w:sz="0" w:space="0" w:color="auto"/>
                        <w:left w:val="none" w:sz="0" w:space="0" w:color="auto"/>
                        <w:bottom w:val="none" w:sz="0" w:space="0" w:color="auto"/>
                        <w:right w:val="none" w:sz="0" w:space="0" w:color="auto"/>
                      </w:divBdr>
                      <w:divsChild>
                        <w:div w:id="1625038248">
                          <w:marLeft w:val="0"/>
                          <w:marRight w:val="0"/>
                          <w:marTop w:val="0"/>
                          <w:marBottom w:val="0"/>
                          <w:divBdr>
                            <w:top w:val="none" w:sz="0" w:space="0" w:color="auto"/>
                            <w:left w:val="none" w:sz="0" w:space="0" w:color="auto"/>
                            <w:bottom w:val="none" w:sz="0" w:space="0" w:color="auto"/>
                            <w:right w:val="none" w:sz="0" w:space="0" w:color="auto"/>
                          </w:divBdr>
                          <w:divsChild>
                            <w:div w:id="7276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645344">
      <w:bodyDiv w:val="1"/>
      <w:marLeft w:val="0"/>
      <w:marRight w:val="0"/>
      <w:marTop w:val="0"/>
      <w:marBottom w:val="0"/>
      <w:divBdr>
        <w:top w:val="none" w:sz="0" w:space="0" w:color="auto"/>
        <w:left w:val="none" w:sz="0" w:space="0" w:color="auto"/>
        <w:bottom w:val="none" w:sz="0" w:space="0" w:color="auto"/>
        <w:right w:val="none" w:sz="0" w:space="0" w:color="auto"/>
      </w:divBdr>
    </w:div>
    <w:div w:id="157138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HENDRI~1\LOKALE~1\Temp\Tempor&#228;res%20Verzeichnis%202%20f&#252;r%20120123_IBI-Dokumentvorlagen.zip\IBI-Papier%20mit%20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486F0-CE43-43AF-8E2E-7C1C60D90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IBI-Papier mit Logo.dot</Template>
  <TotalTime>0</TotalTime>
  <Pages>2</Pages>
  <Words>313</Words>
  <Characters>1983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dc:creator>
  <cp:lastModifiedBy>ibi</cp:lastModifiedBy>
  <cp:revision>7</cp:revision>
  <cp:lastPrinted>2014-03-20T21:44:00Z</cp:lastPrinted>
  <dcterms:created xsi:type="dcterms:W3CDTF">2016-02-15T09:03:00Z</dcterms:created>
  <dcterms:modified xsi:type="dcterms:W3CDTF">2016-02-16T10:36:00Z</dcterms:modified>
</cp:coreProperties>
</file>